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4432A" w:rsidRDefault="0084432A">
      <w:pPr>
        <w:spacing w:line="240" w:lineRule="auto"/>
        <w:jc w:val="center"/>
        <w:rPr>
          <w:rFonts w:asciiTheme="minorEastAsia" w:hAnsiTheme="minorEastAsia" w:cstheme="minorEastAsia"/>
          <w:szCs w:val="28"/>
        </w:rPr>
      </w:pPr>
    </w:p>
    <w:sdt>
      <w:sdtPr>
        <w:rPr>
          <w:rFonts w:asciiTheme="minorEastAsia" w:hAnsiTheme="minorEastAsia" w:cstheme="minorEastAsia" w:hint="eastAsia"/>
          <w:szCs w:val="28"/>
        </w:rPr>
        <w:id w:val="147453460"/>
        <w:docPartObj>
          <w:docPartGallery w:val="Table of Contents"/>
          <w:docPartUnique/>
        </w:docPartObj>
      </w:sdtPr>
      <w:sdtEndPr>
        <w:rPr>
          <w:rFonts w:asciiTheme="minorHAnsi" w:hAnsiTheme="minorHAnsi" w:cstheme="minorBidi"/>
          <w:kern w:val="0"/>
          <w:szCs w:val="22"/>
        </w:rPr>
      </w:sdtEndPr>
      <w:sdtContent>
        <w:p w:rsidR="00646AD1" w:rsidRPr="007B2431" w:rsidRDefault="00523CF7" w:rsidP="0084432A">
          <w:pPr>
            <w:tabs>
              <w:tab w:val="left" w:pos="960"/>
              <w:tab w:val="left" w:pos="4200"/>
            </w:tabs>
            <w:spacing w:before="60"/>
            <w:jc w:val="center"/>
            <w:rPr>
              <w:b/>
              <w:bCs/>
              <w:sz w:val="28"/>
              <w:szCs w:val="28"/>
            </w:rPr>
          </w:pPr>
          <w:r w:rsidRPr="007B2431">
            <w:rPr>
              <w:rFonts w:ascii="宋体" w:eastAsia="宋体" w:hAnsi="宋体"/>
              <w:b/>
              <w:bCs/>
              <w:sz w:val="28"/>
              <w:szCs w:val="28"/>
            </w:rPr>
            <w:t>目录</w:t>
          </w:r>
        </w:p>
        <w:p w:rsidR="006F2E7F" w:rsidRDefault="00523CF7">
          <w:pPr>
            <w:pStyle w:val="10"/>
            <w:rPr>
              <w:noProof/>
              <w:sz w:val="21"/>
            </w:rPr>
          </w:pPr>
          <w:r>
            <w:rPr>
              <w:kern w:val="0"/>
            </w:rPr>
            <w:fldChar w:fldCharType="begin"/>
          </w:r>
          <w:r>
            <w:rPr>
              <w:kern w:val="0"/>
            </w:rPr>
            <w:instrText xml:space="preserve">TOC \o "1-3" \h \u </w:instrText>
          </w:r>
          <w:r>
            <w:rPr>
              <w:kern w:val="0"/>
            </w:rPr>
            <w:fldChar w:fldCharType="separate"/>
          </w:r>
          <w:hyperlink w:anchor="_Toc536628070" w:history="1">
            <w:r w:rsidR="006F2E7F" w:rsidRPr="0001063C">
              <w:rPr>
                <w:rStyle w:val="af4"/>
                <w:noProof/>
              </w:rPr>
              <w:t>1</w:t>
            </w:r>
            <w:r w:rsidR="006F2E7F">
              <w:rPr>
                <w:noProof/>
                <w:sz w:val="21"/>
              </w:rPr>
              <w:tab/>
            </w:r>
            <w:r w:rsidR="006F2E7F" w:rsidRPr="0001063C">
              <w:rPr>
                <w:rStyle w:val="af4"/>
                <w:noProof/>
              </w:rPr>
              <w:t>登录系统</w:t>
            </w:r>
            <w:r w:rsidR="006F2E7F">
              <w:rPr>
                <w:noProof/>
              </w:rPr>
              <w:tab/>
            </w:r>
            <w:r w:rsidR="006F2E7F">
              <w:rPr>
                <w:noProof/>
              </w:rPr>
              <w:fldChar w:fldCharType="begin"/>
            </w:r>
            <w:r w:rsidR="006F2E7F">
              <w:rPr>
                <w:noProof/>
              </w:rPr>
              <w:instrText xml:space="preserve"> PAGEREF _Toc536628070 \h </w:instrText>
            </w:r>
            <w:r w:rsidR="006F2E7F">
              <w:rPr>
                <w:noProof/>
              </w:rPr>
            </w:r>
            <w:r w:rsidR="006F2E7F">
              <w:rPr>
                <w:noProof/>
              </w:rPr>
              <w:fldChar w:fldCharType="separate"/>
            </w:r>
            <w:r w:rsidR="003C4F59">
              <w:rPr>
                <w:noProof/>
              </w:rPr>
              <w:t>- 1 -</w:t>
            </w:r>
            <w:r w:rsidR="006F2E7F">
              <w:rPr>
                <w:noProof/>
              </w:rPr>
              <w:fldChar w:fldCharType="end"/>
            </w:r>
          </w:hyperlink>
        </w:p>
        <w:p w:rsidR="006F2E7F" w:rsidRDefault="004C288A">
          <w:pPr>
            <w:pStyle w:val="10"/>
            <w:rPr>
              <w:noProof/>
              <w:sz w:val="21"/>
            </w:rPr>
          </w:pPr>
          <w:hyperlink w:anchor="_Toc536628071" w:history="1">
            <w:r w:rsidR="006F2E7F" w:rsidRPr="0001063C">
              <w:rPr>
                <w:rStyle w:val="af4"/>
                <w:noProof/>
              </w:rPr>
              <w:t>2</w:t>
            </w:r>
            <w:r w:rsidR="006F2E7F">
              <w:rPr>
                <w:noProof/>
                <w:sz w:val="21"/>
              </w:rPr>
              <w:tab/>
            </w:r>
            <w:r w:rsidR="006F2E7F" w:rsidRPr="0001063C">
              <w:rPr>
                <w:rStyle w:val="af4"/>
                <w:noProof/>
              </w:rPr>
              <w:t>系统功能介绍</w:t>
            </w:r>
            <w:r w:rsidR="006F2E7F">
              <w:rPr>
                <w:noProof/>
              </w:rPr>
              <w:tab/>
            </w:r>
            <w:r w:rsidR="006F2E7F">
              <w:rPr>
                <w:noProof/>
              </w:rPr>
              <w:fldChar w:fldCharType="begin"/>
            </w:r>
            <w:r w:rsidR="006F2E7F">
              <w:rPr>
                <w:noProof/>
              </w:rPr>
              <w:instrText xml:space="preserve"> PAGEREF _Toc536628071 \h </w:instrText>
            </w:r>
            <w:r w:rsidR="006F2E7F">
              <w:rPr>
                <w:noProof/>
              </w:rPr>
            </w:r>
            <w:r w:rsidR="006F2E7F">
              <w:rPr>
                <w:noProof/>
              </w:rPr>
              <w:fldChar w:fldCharType="separate"/>
            </w:r>
            <w:r w:rsidR="003C4F59">
              <w:rPr>
                <w:noProof/>
              </w:rPr>
              <w:t>- 1 -</w:t>
            </w:r>
            <w:r w:rsidR="006F2E7F">
              <w:rPr>
                <w:noProof/>
              </w:rPr>
              <w:fldChar w:fldCharType="end"/>
            </w:r>
          </w:hyperlink>
        </w:p>
        <w:p w:rsidR="006F2E7F" w:rsidRDefault="004C288A">
          <w:pPr>
            <w:pStyle w:val="22"/>
            <w:rPr>
              <w:noProof/>
              <w:sz w:val="21"/>
            </w:rPr>
          </w:pPr>
          <w:hyperlink w:anchor="_Toc536628072" w:history="1">
            <w:r w:rsidR="006F2E7F" w:rsidRPr="0001063C">
              <w:rPr>
                <w:rStyle w:val="af4"/>
                <w:noProof/>
              </w:rPr>
              <w:t>2.1</w:t>
            </w:r>
            <w:r w:rsidR="006F2E7F">
              <w:rPr>
                <w:noProof/>
                <w:sz w:val="21"/>
              </w:rPr>
              <w:tab/>
            </w:r>
            <w:r w:rsidR="006F2E7F" w:rsidRPr="0001063C">
              <w:rPr>
                <w:rStyle w:val="af4"/>
                <w:noProof/>
              </w:rPr>
              <w:t>民事再审网上立案</w:t>
            </w:r>
            <w:r w:rsidR="006F2E7F">
              <w:rPr>
                <w:noProof/>
              </w:rPr>
              <w:tab/>
            </w:r>
            <w:r w:rsidR="006F2E7F">
              <w:rPr>
                <w:noProof/>
              </w:rPr>
              <w:fldChar w:fldCharType="begin"/>
            </w:r>
            <w:r w:rsidR="006F2E7F">
              <w:rPr>
                <w:noProof/>
              </w:rPr>
              <w:instrText xml:space="preserve"> PAGEREF _Toc536628072 \h </w:instrText>
            </w:r>
            <w:r w:rsidR="006F2E7F">
              <w:rPr>
                <w:noProof/>
              </w:rPr>
            </w:r>
            <w:r w:rsidR="006F2E7F">
              <w:rPr>
                <w:noProof/>
              </w:rPr>
              <w:fldChar w:fldCharType="separate"/>
            </w:r>
            <w:r w:rsidR="003C4F59">
              <w:rPr>
                <w:noProof/>
              </w:rPr>
              <w:t>- 1 -</w:t>
            </w:r>
            <w:r w:rsidR="006F2E7F">
              <w:rPr>
                <w:noProof/>
              </w:rPr>
              <w:fldChar w:fldCharType="end"/>
            </w:r>
          </w:hyperlink>
        </w:p>
        <w:p w:rsidR="006F2E7F" w:rsidRDefault="004C288A">
          <w:pPr>
            <w:pStyle w:val="30"/>
            <w:tabs>
              <w:tab w:val="left" w:pos="2100"/>
              <w:tab w:val="right" w:leader="dot" w:pos="8296"/>
            </w:tabs>
            <w:ind w:left="960" w:firstLine="480"/>
            <w:rPr>
              <w:noProof/>
              <w:sz w:val="21"/>
            </w:rPr>
          </w:pPr>
          <w:hyperlink w:anchor="_Toc536628073" w:history="1">
            <w:r w:rsidR="006F2E7F" w:rsidRPr="0001063C">
              <w:rPr>
                <w:rStyle w:val="af4"/>
                <w:noProof/>
              </w:rPr>
              <w:t>2.1.1</w:t>
            </w:r>
            <w:r w:rsidR="006F2E7F">
              <w:rPr>
                <w:noProof/>
                <w:sz w:val="21"/>
              </w:rPr>
              <w:tab/>
            </w:r>
            <w:r w:rsidR="006F2E7F" w:rsidRPr="0001063C">
              <w:rPr>
                <w:rStyle w:val="af4"/>
                <w:noProof/>
              </w:rPr>
              <w:t>新增</w:t>
            </w:r>
            <w:r w:rsidR="006F2E7F">
              <w:rPr>
                <w:noProof/>
              </w:rPr>
              <w:tab/>
            </w:r>
            <w:r w:rsidR="006F2E7F">
              <w:rPr>
                <w:noProof/>
              </w:rPr>
              <w:fldChar w:fldCharType="begin"/>
            </w:r>
            <w:r w:rsidR="006F2E7F">
              <w:rPr>
                <w:noProof/>
              </w:rPr>
              <w:instrText xml:space="preserve"> PAGEREF _Toc536628073 \h </w:instrText>
            </w:r>
            <w:r w:rsidR="006F2E7F">
              <w:rPr>
                <w:noProof/>
              </w:rPr>
            </w:r>
            <w:r w:rsidR="006F2E7F">
              <w:rPr>
                <w:noProof/>
              </w:rPr>
              <w:fldChar w:fldCharType="separate"/>
            </w:r>
            <w:r w:rsidR="003C4F59">
              <w:rPr>
                <w:noProof/>
              </w:rPr>
              <w:t>- 1 -</w:t>
            </w:r>
            <w:r w:rsidR="006F2E7F">
              <w:rPr>
                <w:noProof/>
              </w:rPr>
              <w:fldChar w:fldCharType="end"/>
            </w:r>
          </w:hyperlink>
        </w:p>
        <w:p w:rsidR="006F2E7F" w:rsidRDefault="004C288A">
          <w:pPr>
            <w:pStyle w:val="30"/>
            <w:tabs>
              <w:tab w:val="left" w:pos="2100"/>
              <w:tab w:val="right" w:leader="dot" w:pos="8296"/>
            </w:tabs>
            <w:ind w:left="960" w:firstLine="480"/>
            <w:rPr>
              <w:noProof/>
              <w:sz w:val="21"/>
            </w:rPr>
          </w:pPr>
          <w:hyperlink w:anchor="_Toc536628074" w:history="1">
            <w:r w:rsidR="006F2E7F" w:rsidRPr="0001063C">
              <w:rPr>
                <w:rStyle w:val="af4"/>
                <w:noProof/>
              </w:rPr>
              <w:t>2.1.2</w:t>
            </w:r>
            <w:r w:rsidR="006F2E7F">
              <w:rPr>
                <w:noProof/>
                <w:sz w:val="21"/>
              </w:rPr>
              <w:tab/>
            </w:r>
            <w:r w:rsidR="006F2E7F" w:rsidRPr="0001063C">
              <w:rPr>
                <w:rStyle w:val="af4"/>
                <w:noProof/>
              </w:rPr>
              <w:t>修改</w:t>
            </w:r>
            <w:r w:rsidR="006F2E7F">
              <w:rPr>
                <w:noProof/>
              </w:rPr>
              <w:tab/>
            </w:r>
            <w:r w:rsidR="006F2E7F">
              <w:rPr>
                <w:noProof/>
              </w:rPr>
              <w:fldChar w:fldCharType="begin"/>
            </w:r>
            <w:r w:rsidR="006F2E7F">
              <w:rPr>
                <w:noProof/>
              </w:rPr>
              <w:instrText xml:space="preserve"> PAGEREF _Toc536628074 \h </w:instrText>
            </w:r>
            <w:r w:rsidR="006F2E7F">
              <w:rPr>
                <w:noProof/>
              </w:rPr>
            </w:r>
            <w:r w:rsidR="006F2E7F">
              <w:rPr>
                <w:noProof/>
              </w:rPr>
              <w:fldChar w:fldCharType="separate"/>
            </w:r>
            <w:r w:rsidR="003C4F59">
              <w:rPr>
                <w:noProof/>
              </w:rPr>
              <w:t>- 7 -</w:t>
            </w:r>
            <w:r w:rsidR="006F2E7F">
              <w:rPr>
                <w:noProof/>
              </w:rPr>
              <w:fldChar w:fldCharType="end"/>
            </w:r>
          </w:hyperlink>
        </w:p>
        <w:p w:rsidR="006F2E7F" w:rsidRDefault="004C288A">
          <w:pPr>
            <w:pStyle w:val="30"/>
            <w:tabs>
              <w:tab w:val="left" w:pos="2100"/>
              <w:tab w:val="right" w:leader="dot" w:pos="8296"/>
            </w:tabs>
            <w:ind w:left="960" w:firstLine="480"/>
            <w:rPr>
              <w:noProof/>
              <w:sz w:val="21"/>
            </w:rPr>
          </w:pPr>
          <w:hyperlink w:anchor="_Toc536628075" w:history="1">
            <w:r w:rsidR="006F2E7F" w:rsidRPr="0001063C">
              <w:rPr>
                <w:rStyle w:val="af4"/>
                <w:noProof/>
              </w:rPr>
              <w:t>2.1.3</w:t>
            </w:r>
            <w:r w:rsidR="006F2E7F">
              <w:rPr>
                <w:noProof/>
                <w:sz w:val="21"/>
              </w:rPr>
              <w:tab/>
            </w:r>
            <w:r w:rsidR="006F2E7F" w:rsidRPr="0001063C">
              <w:rPr>
                <w:rStyle w:val="af4"/>
                <w:noProof/>
              </w:rPr>
              <w:t>查看</w:t>
            </w:r>
            <w:r w:rsidR="006F2E7F">
              <w:rPr>
                <w:noProof/>
              </w:rPr>
              <w:tab/>
            </w:r>
            <w:r w:rsidR="006F2E7F">
              <w:rPr>
                <w:noProof/>
              </w:rPr>
              <w:fldChar w:fldCharType="begin"/>
            </w:r>
            <w:r w:rsidR="006F2E7F">
              <w:rPr>
                <w:noProof/>
              </w:rPr>
              <w:instrText xml:space="preserve"> PAGEREF _Toc536628075 \h </w:instrText>
            </w:r>
            <w:r w:rsidR="006F2E7F">
              <w:rPr>
                <w:noProof/>
              </w:rPr>
            </w:r>
            <w:r w:rsidR="006F2E7F">
              <w:rPr>
                <w:noProof/>
              </w:rPr>
              <w:fldChar w:fldCharType="separate"/>
            </w:r>
            <w:r w:rsidR="003C4F59">
              <w:rPr>
                <w:noProof/>
              </w:rPr>
              <w:t>- 8 -</w:t>
            </w:r>
            <w:r w:rsidR="006F2E7F">
              <w:rPr>
                <w:noProof/>
              </w:rPr>
              <w:fldChar w:fldCharType="end"/>
            </w:r>
          </w:hyperlink>
        </w:p>
        <w:p w:rsidR="006F2E7F" w:rsidRDefault="004C288A">
          <w:pPr>
            <w:pStyle w:val="30"/>
            <w:tabs>
              <w:tab w:val="left" w:pos="2100"/>
              <w:tab w:val="right" w:leader="dot" w:pos="8296"/>
            </w:tabs>
            <w:ind w:left="960" w:firstLine="480"/>
            <w:rPr>
              <w:noProof/>
              <w:sz w:val="21"/>
            </w:rPr>
          </w:pPr>
          <w:hyperlink w:anchor="_Toc536628076" w:history="1">
            <w:r w:rsidR="006F2E7F" w:rsidRPr="0001063C">
              <w:rPr>
                <w:rStyle w:val="af4"/>
                <w:noProof/>
              </w:rPr>
              <w:t>2.1.4</w:t>
            </w:r>
            <w:r w:rsidR="006F2E7F">
              <w:rPr>
                <w:noProof/>
                <w:sz w:val="21"/>
              </w:rPr>
              <w:tab/>
            </w:r>
            <w:r w:rsidR="006F2E7F" w:rsidRPr="0001063C">
              <w:rPr>
                <w:rStyle w:val="af4"/>
                <w:noProof/>
              </w:rPr>
              <w:t>删除</w:t>
            </w:r>
            <w:r w:rsidR="006F2E7F">
              <w:rPr>
                <w:noProof/>
              </w:rPr>
              <w:tab/>
            </w:r>
            <w:r w:rsidR="006F2E7F">
              <w:rPr>
                <w:noProof/>
              </w:rPr>
              <w:fldChar w:fldCharType="begin"/>
            </w:r>
            <w:r w:rsidR="006F2E7F">
              <w:rPr>
                <w:noProof/>
              </w:rPr>
              <w:instrText xml:space="preserve"> PAGEREF _Toc536628076 \h </w:instrText>
            </w:r>
            <w:r w:rsidR="006F2E7F">
              <w:rPr>
                <w:noProof/>
              </w:rPr>
            </w:r>
            <w:r w:rsidR="006F2E7F">
              <w:rPr>
                <w:noProof/>
              </w:rPr>
              <w:fldChar w:fldCharType="separate"/>
            </w:r>
            <w:r w:rsidR="003C4F59">
              <w:rPr>
                <w:noProof/>
              </w:rPr>
              <w:t>- 9 -</w:t>
            </w:r>
            <w:r w:rsidR="006F2E7F">
              <w:rPr>
                <w:noProof/>
              </w:rPr>
              <w:fldChar w:fldCharType="end"/>
            </w:r>
          </w:hyperlink>
        </w:p>
        <w:p w:rsidR="006F2E7F" w:rsidRDefault="004C288A">
          <w:pPr>
            <w:pStyle w:val="22"/>
            <w:rPr>
              <w:noProof/>
              <w:sz w:val="21"/>
            </w:rPr>
          </w:pPr>
          <w:hyperlink w:anchor="_Toc536628077" w:history="1">
            <w:r w:rsidR="006F2E7F" w:rsidRPr="0001063C">
              <w:rPr>
                <w:rStyle w:val="af4"/>
                <w:noProof/>
              </w:rPr>
              <w:t>2.2</w:t>
            </w:r>
            <w:r w:rsidR="006F2E7F">
              <w:rPr>
                <w:noProof/>
                <w:sz w:val="21"/>
              </w:rPr>
              <w:tab/>
            </w:r>
            <w:r w:rsidR="006F2E7F" w:rsidRPr="0001063C">
              <w:rPr>
                <w:rStyle w:val="af4"/>
                <w:noProof/>
              </w:rPr>
              <w:t>管辖异议网上立案</w:t>
            </w:r>
            <w:r w:rsidR="006F2E7F">
              <w:rPr>
                <w:noProof/>
              </w:rPr>
              <w:tab/>
            </w:r>
            <w:r w:rsidR="006F2E7F">
              <w:rPr>
                <w:noProof/>
              </w:rPr>
              <w:fldChar w:fldCharType="begin"/>
            </w:r>
            <w:r w:rsidR="006F2E7F">
              <w:rPr>
                <w:noProof/>
              </w:rPr>
              <w:instrText xml:space="preserve"> PAGEREF _Toc536628077 \h </w:instrText>
            </w:r>
            <w:r w:rsidR="006F2E7F">
              <w:rPr>
                <w:noProof/>
              </w:rPr>
            </w:r>
            <w:r w:rsidR="006F2E7F">
              <w:rPr>
                <w:noProof/>
              </w:rPr>
              <w:fldChar w:fldCharType="separate"/>
            </w:r>
            <w:r w:rsidR="003C4F59">
              <w:rPr>
                <w:noProof/>
              </w:rPr>
              <w:t>- 10 -</w:t>
            </w:r>
            <w:r w:rsidR="006F2E7F">
              <w:rPr>
                <w:noProof/>
              </w:rPr>
              <w:fldChar w:fldCharType="end"/>
            </w:r>
          </w:hyperlink>
        </w:p>
        <w:p w:rsidR="006F2E7F" w:rsidRDefault="004C288A">
          <w:pPr>
            <w:pStyle w:val="30"/>
            <w:tabs>
              <w:tab w:val="left" w:pos="2100"/>
              <w:tab w:val="right" w:leader="dot" w:pos="8296"/>
            </w:tabs>
            <w:ind w:left="960" w:firstLine="480"/>
            <w:rPr>
              <w:noProof/>
              <w:sz w:val="21"/>
            </w:rPr>
          </w:pPr>
          <w:hyperlink w:anchor="_Toc536628078" w:history="1">
            <w:r w:rsidR="006F2E7F" w:rsidRPr="0001063C">
              <w:rPr>
                <w:rStyle w:val="af4"/>
                <w:noProof/>
              </w:rPr>
              <w:t>2.2.1</w:t>
            </w:r>
            <w:r w:rsidR="006F2E7F">
              <w:rPr>
                <w:noProof/>
                <w:sz w:val="21"/>
              </w:rPr>
              <w:tab/>
            </w:r>
            <w:r w:rsidR="006F2E7F" w:rsidRPr="0001063C">
              <w:rPr>
                <w:rStyle w:val="af4"/>
                <w:noProof/>
              </w:rPr>
              <w:t>新增</w:t>
            </w:r>
            <w:r w:rsidR="006F2E7F">
              <w:rPr>
                <w:noProof/>
              </w:rPr>
              <w:tab/>
            </w:r>
            <w:r w:rsidR="006F2E7F">
              <w:rPr>
                <w:noProof/>
              </w:rPr>
              <w:fldChar w:fldCharType="begin"/>
            </w:r>
            <w:r w:rsidR="006F2E7F">
              <w:rPr>
                <w:noProof/>
              </w:rPr>
              <w:instrText xml:space="preserve"> PAGEREF _Toc536628078 \h </w:instrText>
            </w:r>
            <w:r w:rsidR="006F2E7F">
              <w:rPr>
                <w:noProof/>
              </w:rPr>
            </w:r>
            <w:r w:rsidR="006F2E7F">
              <w:rPr>
                <w:noProof/>
              </w:rPr>
              <w:fldChar w:fldCharType="separate"/>
            </w:r>
            <w:r w:rsidR="003C4F59">
              <w:rPr>
                <w:noProof/>
              </w:rPr>
              <w:t>- 10 -</w:t>
            </w:r>
            <w:r w:rsidR="006F2E7F">
              <w:rPr>
                <w:noProof/>
              </w:rPr>
              <w:fldChar w:fldCharType="end"/>
            </w:r>
          </w:hyperlink>
        </w:p>
        <w:p w:rsidR="006F2E7F" w:rsidRDefault="004C288A">
          <w:pPr>
            <w:pStyle w:val="30"/>
            <w:tabs>
              <w:tab w:val="left" w:pos="2100"/>
              <w:tab w:val="right" w:leader="dot" w:pos="8296"/>
            </w:tabs>
            <w:ind w:left="960" w:firstLine="480"/>
            <w:rPr>
              <w:noProof/>
              <w:sz w:val="21"/>
            </w:rPr>
          </w:pPr>
          <w:hyperlink w:anchor="_Toc536628079" w:history="1">
            <w:r w:rsidR="006F2E7F" w:rsidRPr="0001063C">
              <w:rPr>
                <w:rStyle w:val="af4"/>
                <w:noProof/>
              </w:rPr>
              <w:t>2.2.2</w:t>
            </w:r>
            <w:r w:rsidR="006F2E7F">
              <w:rPr>
                <w:noProof/>
                <w:sz w:val="21"/>
              </w:rPr>
              <w:tab/>
            </w:r>
            <w:r w:rsidR="006F2E7F" w:rsidRPr="0001063C">
              <w:rPr>
                <w:rStyle w:val="af4"/>
                <w:noProof/>
              </w:rPr>
              <w:t>修改</w:t>
            </w:r>
            <w:r w:rsidR="006F2E7F">
              <w:rPr>
                <w:noProof/>
              </w:rPr>
              <w:tab/>
            </w:r>
            <w:r w:rsidR="006F2E7F">
              <w:rPr>
                <w:noProof/>
              </w:rPr>
              <w:fldChar w:fldCharType="begin"/>
            </w:r>
            <w:r w:rsidR="006F2E7F">
              <w:rPr>
                <w:noProof/>
              </w:rPr>
              <w:instrText xml:space="preserve"> PAGEREF _Toc536628079 \h </w:instrText>
            </w:r>
            <w:r w:rsidR="006F2E7F">
              <w:rPr>
                <w:noProof/>
              </w:rPr>
            </w:r>
            <w:r w:rsidR="006F2E7F">
              <w:rPr>
                <w:noProof/>
              </w:rPr>
              <w:fldChar w:fldCharType="separate"/>
            </w:r>
            <w:r w:rsidR="003C4F59">
              <w:rPr>
                <w:noProof/>
              </w:rPr>
              <w:t>- 16 -</w:t>
            </w:r>
            <w:r w:rsidR="006F2E7F">
              <w:rPr>
                <w:noProof/>
              </w:rPr>
              <w:fldChar w:fldCharType="end"/>
            </w:r>
          </w:hyperlink>
        </w:p>
        <w:p w:rsidR="006F2E7F" w:rsidRDefault="004C288A">
          <w:pPr>
            <w:pStyle w:val="30"/>
            <w:tabs>
              <w:tab w:val="left" w:pos="2100"/>
              <w:tab w:val="right" w:leader="dot" w:pos="8296"/>
            </w:tabs>
            <w:ind w:left="960" w:firstLine="480"/>
            <w:rPr>
              <w:noProof/>
              <w:sz w:val="21"/>
            </w:rPr>
          </w:pPr>
          <w:hyperlink w:anchor="_Toc536628080" w:history="1">
            <w:r w:rsidR="006F2E7F" w:rsidRPr="0001063C">
              <w:rPr>
                <w:rStyle w:val="af4"/>
                <w:noProof/>
              </w:rPr>
              <w:t>2.2.3</w:t>
            </w:r>
            <w:r w:rsidR="006F2E7F">
              <w:rPr>
                <w:noProof/>
                <w:sz w:val="21"/>
              </w:rPr>
              <w:tab/>
            </w:r>
            <w:r w:rsidR="006F2E7F" w:rsidRPr="0001063C">
              <w:rPr>
                <w:rStyle w:val="af4"/>
                <w:noProof/>
              </w:rPr>
              <w:t>查看</w:t>
            </w:r>
            <w:r w:rsidR="006F2E7F">
              <w:rPr>
                <w:noProof/>
              </w:rPr>
              <w:tab/>
            </w:r>
            <w:r w:rsidR="006F2E7F">
              <w:rPr>
                <w:noProof/>
              </w:rPr>
              <w:fldChar w:fldCharType="begin"/>
            </w:r>
            <w:r w:rsidR="006F2E7F">
              <w:rPr>
                <w:noProof/>
              </w:rPr>
              <w:instrText xml:space="preserve"> PAGEREF _Toc536628080 \h </w:instrText>
            </w:r>
            <w:r w:rsidR="006F2E7F">
              <w:rPr>
                <w:noProof/>
              </w:rPr>
            </w:r>
            <w:r w:rsidR="006F2E7F">
              <w:rPr>
                <w:noProof/>
              </w:rPr>
              <w:fldChar w:fldCharType="separate"/>
            </w:r>
            <w:r w:rsidR="003C4F59">
              <w:rPr>
                <w:noProof/>
              </w:rPr>
              <w:t>- 17 -</w:t>
            </w:r>
            <w:r w:rsidR="006F2E7F">
              <w:rPr>
                <w:noProof/>
              </w:rPr>
              <w:fldChar w:fldCharType="end"/>
            </w:r>
          </w:hyperlink>
        </w:p>
        <w:p w:rsidR="006F2E7F" w:rsidRDefault="004C288A">
          <w:pPr>
            <w:pStyle w:val="30"/>
            <w:tabs>
              <w:tab w:val="left" w:pos="2100"/>
              <w:tab w:val="right" w:leader="dot" w:pos="8296"/>
            </w:tabs>
            <w:ind w:left="960" w:firstLine="480"/>
            <w:rPr>
              <w:noProof/>
              <w:sz w:val="21"/>
            </w:rPr>
          </w:pPr>
          <w:hyperlink w:anchor="_Toc536628081" w:history="1">
            <w:r w:rsidR="006F2E7F" w:rsidRPr="0001063C">
              <w:rPr>
                <w:rStyle w:val="af4"/>
                <w:noProof/>
              </w:rPr>
              <w:t>2.2.4</w:t>
            </w:r>
            <w:r w:rsidR="006F2E7F">
              <w:rPr>
                <w:noProof/>
                <w:sz w:val="21"/>
              </w:rPr>
              <w:tab/>
            </w:r>
            <w:r w:rsidR="006F2E7F" w:rsidRPr="0001063C">
              <w:rPr>
                <w:rStyle w:val="af4"/>
                <w:noProof/>
              </w:rPr>
              <w:t>删除</w:t>
            </w:r>
            <w:r w:rsidR="006F2E7F">
              <w:rPr>
                <w:noProof/>
              </w:rPr>
              <w:tab/>
            </w:r>
            <w:r w:rsidR="006F2E7F">
              <w:rPr>
                <w:noProof/>
              </w:rPr>
              <w:fldChar w:fldCharType="begin"/>
            </w:r>
            <w:r w:rsidR="006F2E7F">
              <w:rPr>
                <w:noProof/>
              </w:rPr>
              <w:instrText xml:space="preserve"> PAGEREF _Toc536628081 \h </w:instrText>
            </w:r>
            <w:r w:rsidR="006F2E7F">
              <w:rPr>
                <w:noProof/>
              </w:rPr>
            </w:r>
            <w:r w:rsidR="006F2E7F">
              <w:rPr>
                <w:noProof/>
              </w:rPr>
              <w:fldChar w:fldCharType="separate"/>
            </w:r>
            <w:r w:rsidR="003C4F59">
              <w:rPr>
                <w:noProof/>
              </w:rPr>
              <w:t>- 19 -</w:t>
            </w:r>
            <w:r w:rsidR="006F2E7F">
              <w:rPr>
                <w:noProof/>
              </w:rPr>
              <w:fldChar w:fldCharType="end"/>
            </w:r>
          </w:hyperlink>
        </w:p>
        <w:p w:rsidR="006F2E7F" w:rsidRDefault="004C288A">
          <w:pPr>
            <w:pStyle w:val="22"/>
            <w:rPr>
              <w:noProof/>
              <w:sz w:val="21"/>
            </w:rPr>
          </w:pPr>
          <w:hyperlink w:anchor="_Toc536628082" w:history="1">
            <w:r w:rsidR="006F2E7F" w:rsidRPr="0001063C">
              <w:rPr>
                <w:rStyle w:val="af4"/>
                <w:noProof/>
              </w:rPr>
              <w:t>2.3</w:t>
            </w:r>
            <w:r w:rsidR="006F2E7F">
              <w:rPr>
                <w:noProof/>
                <w:sz w:val="21"/>
              </w:rPr>
              <w:tab/>
            </w:r>
            <w:r w:rsidR="006F2E7F" w:rsidRPr="0001063C">
              <w:rPr>
                <w:rStyle w:val="af4"/>
                <w:noProof/>
              </w:rPr>
              <w:t>管辖异议上诉网上立案</w:t>
            </w:r>
            <w:r w:rsidR="006F2E7F">
              <w:rPr>
                <w:noProof/>
              </w:rPr>
              <w:tab/>
            </w:r>
            <w:r w:rsidR="006F2E7F">
              <w:rPr>
                <w:noProof/>
              </w:rPr>
              <w:fldChar w:fldCharType="begin"/>
            </w:r>
            <w:r w:rsidR="006F2E7F">
              <w:rPr>
                <w:noProof/>
              </w:rPr>
              <w:instrText xml:space="preserve"> PAGEREF _Toc536628082 \h </w:instrText>
            </w:r>
            <w:r w:rsidR="006F2E7F">
              <w:rPr>
                <w:noProof/>
              </w:rPr>
            </w:r>
            <w:r w:rsidR="006F2E7F">
              <w:rPr>
                <w:noProof/>
              </w:rPr>
              <w:fldChar w:fldCharType="separate"/>
            </w:r>
            <w:r w:rsidR="003C4F59">
              <w:rPr>
                <w:noProof/>
              </w:rPr>
              <w:t>- 19 -</w:t>
            </w:r>
            <w:r w:rsidR="006F2E7F">
              <w:rPr>
                <w:noProof/>
              </w:rPr>
              <w:fldChar w:fldCharType="end"/>
            </w:r>
          </w:hyperlink>
        </w:p>
        <w:p w:rsidR="006F2E7F" w:rsidRDefault="004C288A">
          <w:pPr>
            <w:pStyle w:val="30"/>
            <w:tabs>
              <w:tab w:val="left" w:pos="2100"/>
              <w:tab w:val="right" w:leader="dot" w:pos="8296"/>
            </w:tabs>
            <w:ind w:left="960" w:firstLine="480"/>
            <w:rPr>
              <w:noProof/>
              <w:sz w:val="21"/>
            </w:rPr>
          </w:pPr>
          <w:hyperlink w:anchor="_Toc536628083" w:history="1">
            <w:r w:rsidR="006F2E7F" w:rsidRPr="0001063C">
              <w:rPr>
                <w:rStyle w:val="af4"/>
                <w:noProof/>
              </w:rPr>
              <w:t>2.3.1</w:t>
            </w:r>
            <w:r w:rsidR="006F2E7F">
              <w:rPr>
                <w:noProof/>
                <w:sz w:val="21"/>
              </w:rPr>
              <w:tab/>
            </w:r>
            <w:r w:rsidR="006F2E7F" w:rsidRPr="0001063C">
              <w:rPr>
                <w:rStyle w:val="af4"/>
                <w:noProof/>
              </w:rPr>
              <w:t>新增</w:t>
            </w:r>
            <w:r w:rsidR="006F2E7F">
              <w:rPr>
                <w:noProof/>
              </w:rPr>
              <w:tab/>
            </w:r>
            <w:r w:rsidR="006F2E7F">
              <w:rPr>
                <w:noProof/>
              </w:rPr>
              <w:fldChar w:fldCharType="begin"/>
            </w:r>
            <w:r w:rsidR="006F2E7F">
              <w:rPr>
                <w:noProof/>
              </w:rPr>
              <w:instrText xml:space="preserve"> PAGEREF _Toc536628083 \h </w:instrText>
            </w:r>
            <w:r w:rsidR="006F2E7F">
              <w:rPr>
                <w:noProof/>
              </w:rPr>
            </w:r>
            <w:r w:rsidR="006F2E7F">
              <w:rPr>
                <w:noProof/>
              </w:rPr>
              <w:fldChar w:fldCharType="separate"/>
            </w:r>
            <w:r w:rsidR="003C4F59">
              <w:rPr>
                <w:noProof/>
              </w:rPr>
              <w:t>- 19 -</w:t>
            </w:r>
            <w:r w:rsidR="006F2E7F">
              <w:rPr>
                <w:noProof/>
              </w:rPr>
              <w:fldChar w:fldCharType="end"/>
            </w:r>
          </w:hyperlink>
        </w:p>
        <w:p w:rsidR="006F2E7F" w:rsidRDefault="004C288A">
          <w:pPr>
            <w:pStyle w:val="30"/>
            <w:tabs>
              <w:tab w:val="left" w:pos="2100"/>
              <w:tab w:val="right" w:leader="dot" w:pos="8296"/>
            </w:tabs>
            <w:ind w:left="960" w:firstLine="480"/>
            <w:rPr>
              <w:noProof/>
              <w:sz w:val="21"/>
            </w:rPr>
          </w:pPr>
          <w:hyperlink w:anchor="_Toc536628084" w:history="1">
            <w:r w:rsidR="006F2E7F" w:rsidRPr="0001063C">
              <w:rPr>
                <w:rStyle w:val="af4"/>
                <w:noProof/>
              </w:rPr>
              <w:t>2.3.2</w:t>
            </w:r>
            <w:r w:rsidR="006F2E7F">
              <w:rPr>
                <w:noProof/>
                <w:sz w:val="21"/>
              </w:rPr>
              <w:tab/>
            </w:r>
            <w:r w:rsidR="006F2E7F" w:rsidRPr="0001063C">
              <w:rPr>
                <w:rStyle w:val="af4"/>
                <w:noProof/>
              </w:rPr>
              <w:t>修改</w:t>
            </w:r>
            <w:r w:rsidR="006F2E7F">
              <w:rPr>
                <w:noProof/>
              </w:rPr>
              <w:tab/>
            </w:r>
            <w:r w:rsidR="006F2E7F">
              <w:rPr>
                <w:noProof/>
              </w:rPr>
              <w:fldChar w:fldCharType="begin"/>
            </w:r>
            <w:r w:rsidR="006F2E7F">
              <w:rPr>
                <w:noProof/>
              </w:rPr>
              <w:instrText xml:space="preserve"> PAGEREF _Toc536628084 \h </w:instrText>
            </w:r>
            <w:r w:rsidR="006F2E7F">
              <w:rPr>
                <w:noProof/>
              </w:rPr>
            </w:r>
            <w:r w:rsidR="006F2E7F">
              <w:rPr>
                <w:noProof/>
              </w:rPr>
              <w:fldChar w:fldCharType="separate"/>
            </w:r>
            <w:r w:rsidR="003C4F59">
              <w:rPr>
                <w:noProof/>
              </w:rPr>
              <w:t>- 25 -</w:t>
            </w:r>
            <w:r w:rsidR="006F2E7F">
              <w:rPr>
                <w:noProof/>
              </w:rPr>
              <w:fldChar w:fldCharType="end"/>
            </w:r>
          </w:hyperlink>
        </w:p>
        <w:p w:rsidR="006F2E7F" w:rsidRDefault="004C288A">
          <w:pPr>
            <w:pStyle w:val="30"/>
            <w:tabs>
              <w:tab w:val="left" w:pos="2100"/>
              <w:tab w:val="right" w:leader="dot" w:pos="8296"/>
            </w:tabs>
            <w:ind w:left="960" w:firstLine="480"/>
            <w:rPr>
              <w:noProof/>
              <w:sz w:val="21"/>
            </w:rPr>
          </w:pPr>
          <w:hyperlink w:anchor="_Toc536628085" w:history="1">
            <w:r w:rsidR="006F2E7F" w:rsidRPr="0001063C">
              <w:rPr>
                <w:rStyle w:val="af4"/>
                <w:noProof/>
              </w:rPr>
              <w:t>2.3.3</w:t>
            </w:r>
            <w:r w:rsidR="006F2E7F">
              <w:rPr>
                <w:noProof/>
                <w:sz w:val="21"/>
              </w:rPr>
              <w:tab/>
            </w:r>
            <w:r w:rsidR="006F2E7F" w:rsidRPr="0001063C">
              <w:rPr>
                <w:rStyle w:val="af4"/>
                <w:noProof/>
              </w:rPr>
              <w:t>查看</w:t>
            </w:r>
            <w:r w:rsidR="006F2E7F">
              <w:rPr>
                <w:noProof/>
              </w:rPr>
              <w:tab/>
            </w:r>
            <w:r w:rsidR="006F2E7F">
              <w:rPr>
                <w:noProof/>
              </w:rPr>
              <w:fldChar w:fldCharType="begin"/>
            </w:r>
            <w:r w:rsidR="006F2E7F">
              <w:rPr>
                <w:noProof/>
              </w:rPr>
              <w:instrText xml:space="preserve"> PAGEREF _Toc536628085 \h </w:instrText>
            </w:r>
            <w:r w:rsidR="006F2E7F">
              <w:rPr>
                <w:noProof/>
              </w:rPr>
            </w:r>
            <w:r w:rsidR="006F2E7F">
              <w:rPr>
                <w:noProof/>
              </w:rPr>
              <w:fldChar w:fldCharType="separate"/>
            </w:r>
            <w:r w:rsidR="003C4F59">
              <w:rPr>
                <w:noProof/>
              </w:rPr>
              <w:t>- 26 -</w:t>
            </w:r>
            <w:r w:rsidR="006F2E7F">
              <w:rPr>
                <w:noProof/>
              </w:rPr>
              <w:fldChar w:fldCharType="end"/>
            </w:r>
          </w:hyperlink>
        </w:p>
        <w:p w:rsidR="006F2E7F" w:rsidRDefault="004C288A">
          <w:pPr>
            <w:pStyle w:val="30"/>
            <w:tabs>
              <w:tab w:val="left" w:pos="2100"/>
              <w:tab w:val="right" w:leader="dot" w:pos="8296"/>
            </w:tabs>
            <w:ind w:left="960" w:firstLine="480"/>
            <w:rPr>
              <w:noProof/>
              <w:sz w:val="21"/>
            </w:rPr>
          </w:pPr>
          <w:hyperlink w:anchor="_Toc536628086" w:history="1">
            <w:r w:rsidR="006F2E7F" w:rsidRPr="0001063C">
              <w:rPr>
                <w:rStyle w:val="af4"/>
                <w:noProof/>
              </w:rPr>
              <w:t>2.3.4</w:t>
            </w:r>
            <w:r w:rsidR="006F2E7F">
              <w:rPr>
                <w:noProof/>
                <w:sz w:val="21"/>
              </w:rPr>
              <w:tab/>
            </w:r>
            <w:r w:rsidR="006F2E7F" w:rsidRPr="0001063C">
              <w:rPr>
                <w:rStyle w:val="af4"/>
                <w:noProof/>
              </w:rPr>
              <w:t>删除</w:t>
            </w:r>
            <w:r w:rsidR="006F2E7F">
              <w:rPr>
                <w:noProof/>
              </w:rPr>
              <w:tab/>
            </w:r>
            <w:r w:rsidR="006F2E7F">
              <w:rPr>
                <w:noProof/>
              </w:rPr>
              <w:fldChar w:fldCharType="begin"/>
            </w:r>
            <w:r w:rsidR="006F2E7F">
              <w:rPr>
                <w:noProof/>
              </w:rPr>
              <w:instrText xml:space="preserve"> PAGEREF _Toc536628086 \h </w:instrText>
            </w:r>
            <w:r w:rsidR="006F2E7F">
              <w:rPr>
                <w:noProof/>
              </w:rPr>
            </w:r>
            <w:r w:rsidR="006F2E7F">
              <w:rPr>
                <w:noProof/>
              </w:rPr>
              <w:fldChar w:fldCharType="separate"/>
            </w:r>
            <w:r w:rsidR="003C4F59">
              <w:rPr>
                <w:noProof/>
              </w:rPr>
              <w:t>- 28 -</w:t>
            </w:r>
            <w:r w:rsidR="006F2E7F">
              <w:rPr>
                <w:noProof/>
              </w:rPr>
              <w:fldChar w:fldCharType="end"/>
            </w:r>
          </w:hyperlink>
        </w:p>
        <w:p w:rsidR="006F2E7F" w:rsidRDefault="00E325ED">
          <w:pPr>
            <w:pStyle w:val="22"/>
            <w:rPr>
              <w:noProof/>
              <w:sz w:val="21"/>
            </w:rPr>
          </w:pPr>
          <w:r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本框 87" o:spid="_x0000_s1065" type="#_x0000_t202" style="position:absolute;left:0;text-align:left;margin-left:73.4pt;margin-top:551.6pt;width:140.25pt;height:26.3pt;z-index:-251656192;mso-wrap-distance-left:9pt;mso-wrap-distance-top:0;mso-wrap-distance-right:9pt;mso-wrap-distance-bottom:0;mso-position-vertical-relative:page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" o:allowincell="f" stroked="f">
                <v:textbox style="mso-next-textbox:#文本框 87">
                  <w:txbxContent>
                    <w:p w:rsidR="00D76BFB" w:rsidRDefault="00D76BFB" w:rsidP="00E325ED">
                      <w:pPr>
                        <w:ind w:right="720"/>
                        <w:outlineLvl w:val="0"/>
                        <w:rPr>
                          <w:rFonts w:ascii="宋体" w:hAnsi="30"/>
                          <w:b/>
                        </w:rPr>
                      </w:pPr>
                      <w:bookmarkStart w:id="0" w:name="_Toc512593998"/>
                      <w:bookmarkStart w:id="1" w:name="_Toc515004452"/>
                      <w:bookmarkStart w:id="2" w:name="_Toc515003603"/>
                      <w:bookmarkStart w:id="3" w:name="_Toc515004266"/>
                      <w:bookmarkStart w:id="4" w:name="_Toc515003879"/>
                      <w:bookmarkEnd w:id="0"/>
                      <w:bookmarkEnd w:id="1"/>
                      <w:bookmarkEnd w:id="2"/>
                      <w:bookmarkEnd w:id="3"/>
                      <w:bookmarkEnd w:id="4"/>
                    </w:p>
                  </w:txbxContent>
                </v:textbox>
                <w10:wrap anchory="page"/>
              </v:shape>
            </w:pict>
          </w:r>
          <w:hyperlink w:anchor="_Toc536628087" w:history="1">
            <w:r w:rsidR="006F2E7F" w:rsidRPr="0001063C">
              <w:rPr>
                <w:rStyle w:val="af4"/>
                <w:noProof/>
              </w:rPr>
              <w:t>2.4</w:t>
            </w:r>
            <w:r w:rsidR="006F2E7F">
              <w:rPr>
                <w:noProof/>
                <w:sz w:val="21"/>
              </w:rPr>
              <w:tab/>
            </w:r>
            <w:r w:rsidR="006F2E7F" w:rsidRPr="0001063C">
              <w:rPr>
                <w:rStyle w:val="af4"/>
                <w:noProof/>
              </w:rPr>
              <w:t>诉讼保全网上立案</w:t>
            </w:r>
            <w:r w:rsidR="006F2E7F">
              <w:rPr>
                <w:noProof/>
              </w:rPr>
              <w:tab/>
            </w:r>
            <w:r w:rsidR="006F2E7F">
              <w:rPr>
                <w:noProof/>
              </w:rPr>
              <w:fldChar w:fldCharType="begin"/>
            </w:r>
            <w:r w:rsidR="006F2E7F">
              <w:rPr>
                <w:noProof/>
              </w:rPr>
              <w:instrText xml:space="preserve"> PAGEREF _Toc536628087 \h </w:instrText>
            </w:r>
            <w:r w:rsidR="006F2E7F">
              <w:rPr>
                <w:noProof/>
              </w:rPr>
            </w:r>
            <w:r w:rsidR="006F2E7F">
              <w:rPr>
                <w:noProof/>
              </w:rPr>
              <w:fldChar w:fldCharType="separate"/>
            </w:r>
            <w:r w:rsidR="003C4F59">
              <w:rPr>
                <w:noProof/>
              </w:rPr>
              <w:t>- 28 -</w:t>
            </w:r>
            <w:r w:rsidR="006F2E7F">
              <w:rPr>
                <w:noProof/>
              </w:rPr>
              <w:fldChar w:fldCharType="end"/>
            </w:r>
          </w:hyperlink>
        </w:p>
        <w:p w:rsidR="006F2E7F" w:rsidRDefault="004C288A">
          <w:pPr>
            <w:pStyle w:val="30"/>
            <w:tabs>
              <w:tab w:val="left" w:pos="2100"/>
              <w:tab w:val="right" w:leader="dot" w:pos="8296"/>
            </w:tabs>
            <w:ind w:left="960" w:firstLine="480"/>
            <w:rPr>
              <w:noProof/>
              <w:sz w:val="21"/>
            </w:rPr>
          </w:pPr>
          <w:hyperlink w:anchor="_Toc536628088" w:history="1">
            <w:r w:rsidR="006F2E7F" w:rsidRPr="0001063C">
              <w:rPr>
                <w:rStyle w:val="af4"/>
                <w:noProof/>
              </w:rPr>
              <w:t>2.4.1</w:t>
            </w:r>
            <w:r w:rsidR="006F2E7F">
              <w:rPr>
                <w:noProof/>
                <w:sz w:val="21"/>
              </w:rPr>
              <w:tab/>
            </w:r>
            <w:r w:rsidR="006F2E7F" w:rsidRPr="0001063C">
              <w:rPr>
                <w:rStyle w:val="af4"/>
                <w:noProof/>
              </w:rPr>
              <w:t>新增</w:t>
            </w:r>
            <w:r w:rsidR="006F2E7F">
              <w:rPr>
                <w:noProof/>
              </w:rPr>
              <w:tab/>
            </w:r>
            <w:r w:rsidR="006F2E7F">
              <w:rPr>
                <w:noProof/>
              </w:rPr>
              <w:fldChar w:fldCharType="begin"/>
            </w:r>
            <w:r w:rsidR="006F2E7F">
              <w:rPr>
                <w:noProof/>
              </w:rPr>
              <w:instrText xml:space="preserve"> PAGEREF _Toc536628088 \h </w:instrText>
            </w:r>
            <w:r w:rsidR="006F2E7F">
              <w:rPr>
                <w:noProof/>
              </w:rPr>
            </w:r>
            <w:r w:rsidR="006F2E7F">
              <w:rPr>
                <w:noProof/>
              </w:rPr>
              <w:fldChar w:fldCharType="separate"/>
            </w:r>
            <w:r w:rsidR="003C4F59">
              <w:rPr>
                <w:noProof/>
              </w:rPr>
              <w:t>- 28 -</w:t>
            </w:r>
            <w:r w:rsidR="006F2E7F">
              <w:rPr>
                <w:noProof/>
              </w:rPr>
              <w:fldChar w:fldCharType="end"/>
            </w:r>
          </w:hyperlink>
        </w:p>
        <w:p w:rsidR="00646AD1" w:rsidRDefault="004C288A" w:rsidP="0084432A">
          <w:pPr>
            <w:pStyle w:val="30"/>
            <w:tabs>
              <w:tab w:val="left" w:pos="2100"/>
              <w:tab w:val="right" w:leader="dot" w:pos="8296"/>
            </w:tabs>
            <w:ind w:left="960" w:firstLine="480"/>
            <w:rPr>
              <w:kern w:val="0"/>
            </w:rPr>
          </w:pPr>
          <w:hyperlink w:anchor="_Toc536628089" w:history="1">
            <w:r w:rsidR="006F2E7F" w:rsidRPr="0001063C">
              <w:rPr>
                <w:rStyle w:val="af4"/>
                <w:noProof/>
              </w:rPr>
              <w:t>2.4.2</w:t>
            </w:r>
            <w:r w:rsidR="006F2E7F">
              <w:rPr>
                <w:noProof/>
                <w:sz w:val="21"/>
              </w:rPr>
              <w:tab/>
            </w:r>
            <w:r w:rsidR="006F2E7F" w:rsidRPr="0001063C">
              <w:rPr>
                <w:rStyle w:val="af4"/>
                <w:noProof/>
              </w:rPr>
              <w:t>查看</w:t>
            </w:r>
            <w:r w:rsidR="006F2E7F">
              <w:rPr>
                <w:noProof/>
              </w:rPr>
              <w:tab/>
            </w:r>
            <w:r w:rsidR="006F2E7F">
              <w:rPr>
                <w:noProof/>
              </w:rPr>
              <w:fldChar w:fldCharType="begin"/>
            </w:r>
            <w:r w:rsidR="006F2E7F">
              <w:rPr>
                <w:noProof/>
              </w:rPr>
              <w:instrText xml:space="preserve"> PAGEREF _Toc536628089 \h </w:instrText>
            </w:r>
            <w:r w:rsidR="006F2E7F">
              <w:rPr>
                <w:noProof/>
              </w:rPr>
            </w:r>
            <w:r w:rsidR="006F2E7F">
              <w:rPr>
                <w:noProof/>
              </w:rPr>
              <w:fldChar w:fldCharType="separate"/>
            </w:r>
            <w:r w:rsidR="003C4F59">
              <w:rPr>
                <w:noProof/>
              </w:rPr>
              <w:t>- 30 -</w:t>
            </w:r>
            <w:r w:rsidR="006F2E7F">
              <w:rPr>
                <w:noProof/>
              </w:rPr>
              <w:fldChar w:fldCharType="end"/>
            </w:r>
          </w:hyperlink>
          <w:r w:rsidR="00523CF7">
            <w:rPr>
              <w:kern w:val="0"/>
            </w:rPr>
            <w:fldChar w:fldCharType="end"/>
          </w:r>
        </w:p>
      </w:sdtContent>
    </w:sdt>
    <w:p w:rsidR="00646AD1" w:rsidRDefault="00646AD1">
      <w:pPr>
        <w:jc w:val="center"/>
        <w:rPr>
          <w:kern w:val="0"/>
        </w:rPr>
        <w:sectPr w:rsidR="00646AD1">
          <w:pgSz w:w="11906" w:h="16838"/>
          <w:pgMar w:top="1440" w:right="1800" w:bottom="1440" w:left="1800" w:header="851" w:footer="992" w:gutter="0"/>
          <w:pgNumType w:fmt="numberInDash" w:start="1"/>
          <w:cols w:space="425"/>
          <w:titlePg/>
          <w:docGrid w:type="lines" w:linePitch="326"/>
        </w:sectPr>
      </w:pPr>
      <w:bookmarkStart w:id="5" w:name="_GoBack"/>
      <w:bookmarkEnd w:id="5"/>
    </w:p>
    <w:p w:rsidR="00646AD1" w:rsidRDefault="00523CF7">
      <w:pPr>
        <w:pStyle w:val="1"/>
        <w:pageBreakBefore w:val="0"/>
        <w:ind w:left="431" w:hanging="431"/>
      </w:pPr>
      <w:bookmarkStart w:id="6" w:name="_Toc13868"/>
      <w:bookmarkStart w:id="7" w:name="_Toc14753"/>
      <w:bookmarkStart w:id="8" w:name="_Toc925"/>
      <w:bookmarkStart w:id="9" w:name="_Toc536628070"/>
      <w:bookmarkStart w:id="10" w:name="_Toc435168517"/>
      <w:r>
        <w:rPr>
          <w:rFonts w:hint="eastAsia"/>
        </w:rPr>
        <w:lastRenderedPageBreak/>
        <w:t>登录</w:t>
      </w:r>
      <w:r>
        <w:t>系统</w:t>
      </w:r>
      <w:bookmarkEnd w:id="6"/>
      <w:bookmarkEnd w:id="7"/>
      <w:bookmarkEnd w:id="8"/>
      <w:bookmarkEnd w:id="9"/>
    </w:p>
    <w:p w:rsidR="00646AD1" w:rsidRDefault="00523CF7">
      <w:pPr>
        <w:ind w:firstLineChars="200" w:firstLine="480"/>
      </w:pPr>
      <w:bookmarkStart w:id="11" w:name="_Toc515004279"/>
      <w:bookmarkStart w:id="12" w:name="_Toc515003610"/>
      <w:bookmarkStart w:id="13" w:name="_Toc515003892"/>
      <w:bookmarkStart w:id="14" w:name="_Toc515004465"/>
      <w:r>
        <w:t>系统登录地址：</w:t>
      </w:r>
      <w:r>
        <w:rPr>
          <w:rFonts w:hint="eastAsia"/>
        </w:rPr>
        <w:t>http://lsfwpt.sdcourt.gov.cn:7865/dsrfwpt/lawyer/login.jspx</w:t>
      </w:r>
    </w:p>
    <w:p w:rsidR="00646AD1" w:rsidRDefault="00523CF7">
      <w:pPr>
        <w:ind w:firstLineChars="200" w:firstLine="480"/>
      </w:pPr>
      <w:r>
        <w:t>适用浏览器：</w:t>
      </w:r>
      <w:r>
        <w:t>IE</w:t>
      </w:r>
      <w:r>
        <w:rPr>
          <w:rFonts w:hint="eastAsia"/>
        </w:rPr>
        <w:t>11</w:t>
      </w:r>
      <w:r>
        <w:t>、</w:t>
      </w:r>
      <w:r>
        <w:t>Google</w:t>
      </w:r>
      <w:r>
        <w:rPr>
          <w:rFonts w:hint="eastAsia"/>
        </w:rPr>
        <w:t>等主流浏览器版本。</w:t>
      </w:r>
    </w:p>
    <w:p w:rsidR="00646AD1" w:rsidRDefault="00646AD1"/>
    <w:p w:rsidR="00646AD1" w:rsidRDefault="00523CF7">
      <w:pPr>
        <w:pStyle w:val="afb"/>
        <w:rPr>
          <w:rStyle w:val="14"/>
        </w:rPr>
      </w:pPr>
      <w:r>
        <w:rPr>
          <w:noProof/>
        </w:rPr>
        <w:drawing>
          <wp:inline distT="0" distB="0" distL="114300" distR="114300">
            <wp:extent cx="5262880" cy="2428240"/>
            <wp:effectExtent l="0" t="0" r="7620" b="10160"/>
            <wp:docPr id="1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4282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646AD1" w:rsidRDefault="00523CF7">
      <w:pPr>
        <w:pStyle w:val="1"/>
        <w:pageBreakBefore w:val="0"/>
        <w:ind w:left="431" w:hanging="431"/>
      </w:pPr>
      <w:bookmarkStart w:id="15" w:name="_Toc7694"/>
      <w:bookmarkStart w:id="16" w:name="_Toc25992"/>
      <w:bookmarkStart w:id="17" w:name="_Toc572"/>
      <w:bookmarkStart w:id="18" w:name="_Toc536628071"/>
      <w:r>
        <w:rPr>
          <w:rFonts w:hint="eastAsia"/>
        </w:rPr>
        <w:t>系统功能</w:t>
      </w:r>
      <w:r>
        <w:t>介绍</w:t>
      </w:r>
      <w:bookmarkEnd w:id="15"/>
      <w:bookmarkEnd w:id="16"/>
      <w:bookmarkEnd w:id="17"/>
      <w:bookmarkEnd w:id="18"/>
    </w:p>
    <w:p w:rsidR="00646AD1" w:rsidRDefault="00F56F8A">
      <w:pPr>
        <w:pStyle w:val="2"/>
      </w:pPr>
      <w:bookmarkStart w:id="19" w:name="_Toc536628072"/>
      <w:r>
        <w:rPr>
          <w:rFonts w:hint="eastAsia"/>
        </w:rPr>
        <w:t>民事再审</w:t>
      </w:r>
      <w:r w:rsidR="00523CF7">
        <w:rPr>
          <w:rFonts w:hint="eastAsia"/>
        </w:rPr>
        <w:t>网上立案</w:t>
      </w:r>
      <w:bookmarkEnd w:id="19"/>
    </w:p>
    <w:p w:rsidR="00646AD1" w:rsidRDefault="00523CF7">
      <w:pPr>
        <w:pStyle w:val="3"/>
      </w:pPr>
      <w:bookmarkStart w:id="20" w:name="_Toc536628073"/>
      <w:r>
        <w:rPr>
          <w:rFonts w:hint="eastAsia"/>
        </w:rPr>
        <w:t>新增</w:t>
      </w:r>
      <w:bookmarkEnd w:id="20"/>
    </w:p>
    <w:p w:rsidR="00F56F8A" w:rsidRDefault="00F56F8A" w:rsidP="00F56F8A">
      <w:pPr>
        <w:ind w:firstLineChars="200" w:firstLine="480"/>
      </w:pPr>
      <w:r>
        <w:rPr>
          <w:rFonts w:hint="eastAsia"/>
        </w:rPr>
        <w:t>点击顶部菜单——民事</w:t>
      </w:r>
      <w:r w:rsidR="00523CF7">
        <w:rPr>
          <w:rFonts w:hint="eastAsia"/>
        </w:rPr>
        <w:t>网上立案</w:t>
      </w:r>
      <w:r>
        <w:rPr>
          <w:rFonts w:hint="eastAsia"/>
        </w:rPr>
        <w:t>——</w:t>
      </w:r>
      <w:r w:rsidR="00916606">
        <w:rPr>
          <w:noProof/>
        </w:rPr>
        <w:drawing>
          <wp:inline distT="0" distB="0" distL="0" distR="0" wp14:anchorId="7535B434" wp14:editId="011EF9D9">
            <wp:extent cx="739140" cy="24190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45833" cy="24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按钮，进入网上立案新增页面。</w:t>
      </w:r>
      <w:r>
        <w:rPr>
          <w:rFonts w:ascii="宋体" w:hAnsi="宋体" w:hint="eastAsia"/>
        </w:rPr>
        <w:t>新增页面的操作为保存、提交。</w:t>
      </w:r>
      <w:r>
        <w:rPr>
          <w:rFonts w:ascii="宋体" w:hAnsi="宋体" w:hint="eastAsia"/>
          <w:color w:val="FF0000"/>
        </w:rPr>
        <w:t>*</w:t>
      </w:r>
      <w:r>
        <w:rPr>
          <w:rFonts w:ascii="宋体" w:hAnsi="宋体" w:hint="eastAsia"/>
          <w:color w:val="000000" w:themeColor="text1"/>
        </w:rPr>
        <w:t>为</w:t>
      </w:r>
      <w:r>
        <w:rPr>
          <w:rFonts w:ascii="宋体" w:hAnsi="宋体" w:hint="eastAsia"/>
        </w:rPr>
        <w:t>必填项。</w:t>
      </w:r>
      <w:r>
        <w:rPr>
          <w:rFonts w:hint="eastAsia"/>
        </w:rPr>
        <w:t>左侧菜单代表了立案登记需要的步骤，总共</w:t>
      </w:r>
      <w:r>
        <w:rPr>
          <w:rFonts w:hint="eastAsia"/>
        </w:rPr>
        <w:t>5</w:t>
      </w:r>
      <w:r>
        <w:rPr>
          <w:rFonts w:hint="eastAsia"/>
        </w:rPr>
        <w:t>部分：</w:t>
      </w:r>
    </w:p>
    <w:p w:rsidR="00646AD1" w:rsidRDefault="00523CF7">
      <w:pPr>
        <w:pStyle w:val="af7"/>
        <w:numPr>
          <w:ilvl w:val="0"/>
          <w:numId w:val="5"/>
        </w:numPr>
        <w:ind w:firstLineChars="0"/>
      </w:pPr>
      <w:r>
        <w:rPr>
          <w:rFonts w:hint="eastAsia"/>
        </w:rPr>
        <w:t>阅读立案须知并同意。</w:t>
      </w:r>
    </w:p>
    <w:p w:rsidR="00646AD1" w:rsidRDefault="00523CF7">
      <w:pPr>
        <w:ind w:firstLineChars="200" w:firstLine="480"/>
      </w:pPr>
      <w:r>
        <w:rPr>
          <w:rFonts w:hint="eastAsia"/>
        </w:rPr>
        <w:t>立案须知包括：诉讼风险提示、诉讼风险承诺、立案须知三部分。</w:t>
      </w:r>
    </w:p>
    <w:p w:rsidR="004D16E4" w:rsidRDefault="00523CF7">
      <w:pPr>
        <w:ind w:firstLineChars="200" w:firstLine="480"/>
      </w:pPr>
      <w:r>
        <w:rPr>
          <w:rFonts w:hint="eastAsia"/>
        </w:rPr>
        <w:t>不勾选</w:t>
      </w:r>
      <w:r>
        <w:rPr>
          <w:rFonts w:hint="eastAsia"/>
          <w:noProof/>
        </w:rPr>
        <w:drawing>
          <wp:inline distT="0" distB="0" distL="0" distR="0">
            <wp:extent cx="1913890" cy="244475"/>
            <wp:effectExtent l="0" t="0" r="3810" b="9525"/>
            <wp:docPr id="145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3890" cy="24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不能进行下一步，也不能点击左侧菜单中的其他步骤；点击</w:t>
      </w:r>
      <w:r>
        <w:rPr>
          <w:rFonts w:hint="eastAsia"/>
          <w:noProof/>
        </w:rPr>
        <w:drawing>
          <wp:inline distT="0" distB="0" distL="0" distR="0">
            <wp:extent cx="733425" cy="223520"/>
            <wp:effectExtent l="0" t="0" r="3175" b="5080"/>
            <wp:docPr id="146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3425" cy="223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按钮取消此次申请，回到系统首页；点击</w:t>
      </w:r>
      <w:r>
        <w:rPr>
          <w:rFonts w:hint="eastAsia"/>
          <w:noProof/>
        </w:rPr>
        <w:lastRenderedPageBreak/>
        <w:drawing>
          <wp:inline distT="0" distB="0" distL="0" distR="0">
            <wp:extent cx="701675" cy="212725"/>
            <wp:effectExtent l="0" t="0" r="9525" b="3175"/>
            <wp:docPr id="147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862F4" w:rsidRPr="004862F4">
        <w:rPr>
          <w:rFonts w:hint="eastAsia"/>
        </w:rPr>
        <w:t>或者左侧</w:t>
      </w:r>
      <w:r w:rsidR="006B6D0F">
        <w:rPr>
          <w:rFonts w:hint="eastAsia"/>
        </w:rPr>
        <w:t>“</w:t>
      </w:r>
      <w:r w:rsidR="006B6D0F" w:rsidRPr="0064131D">
        <w:t>2.</w:t>
      </w:r>
      <w:r w:rsidR="006B6D0F" w:rsidRPr="0064131D">
        <w:t>选择法院类型</w:t>
      </w:r>
      <w:r w:rsidR="006B6D0F">
        <w:rPr>
          <w:rFonts w:hint="eastAsia"/>
        </w:rPr>
        <w:t>”</w:t>
      </w:r>
      <w:r w:rsidR="006B6D0F" w:rsidRPr="0064131D">
        <w:t xml:space="preserve"> </w:t>
      </w:r>
      <w:r w:rsidR="004862F4" w:rsidRPr="004862F4">
        <w:rPr>
          <w:rFonts w:hint="eastAsia"/>
        </w:rPr>
        <w:t>，进入选择法院类型页面。</w:t>
      </w:r>
    </w:p>
    <w:p w:rsidR="00646AD1" w:rsidRDefault="004D16E4">
      <w:pPr>
        <w:ind w:firstLineChars="200" w:firstLine="480"/>
      </w:pPr>
      <w:r>
        <w:rPr>
          <w:noProof/>
        </w:rPr>
        <w:drawing>
          <wp:inline distT="0" distB="0" distL="0" distR="0" wp14:anchorId="0F16EFB5" wp14:editId="15167FEB">
            <wp:extent cx="5274310" cy="2487295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AD1" w:rsidRDefault="00523CF7">
      <w:pPr>
        <w:pStyle w:val="af7"/>
        <w:numPr>
          <w:ilvl w:val="0"/>
          <w:numId w:val="5"/>
        </w:numPr>
        <w:ind w:firstLineChars="0"/>
      </w:pPr>
      <w:r>
        <w:rPr>
          <w:rFonts w:hint="eastAsia"/>
        </w:rPr>
        <w:t>选择法院类型</w:t>
      </w:r>
    </w:p>
    <w:p w:rsidR="007E730F" w:rsidRDefault="00523CF7">
      <w:pPr>
        <w:ind w:firstLineChars="200" w:firstLine="480"/>
      </w:pPr>
      <w:r>
        <w:rPr>
          <w:rFonts w:hint="eastAsia"/>
        </w:rPr>
        <w:t>点击</w:t>
      </w:r>
      <w:r w:rsidR="00514B2C">
        <w:rPr>
          <w:rFonts w:hint="eastAsia"/>
        </w:rPr>
        <w:t>“查询”</w:t>
      </w:r>
      <w:r>
        <w:rPr>
          <w:rFonts w:hint="eastAsia"/>
        </w:rPr>
        <w:t>按钮进入选择</w:t>
      </w:r>
      <w:r w:rsidR="007E730F">
        <w:rPr>
          <w:rFonts w:hint="eastAsia"/>
        </w:rPr>
        <w:t>原审</w:t>
      </w:r>
      <w:r>
        <w:rPr>
          <w:rFonts w:hint="eastAsia"/>
        </w:rPr>
        <w:t>法院页面，支持模糊查询；</w:t>
      </w:r>
    </w:p>
    <w:p w:rsidR="00C0574A" w:rsidRDefault="00C0574A">
      <w:pPr>
        <w:ind w:firstLineChars="200" w:firstLine="480"/>
      </w:pPr>
      <w:r>
        <w:rPr>
          <w:rFonts w:hint="eastAsia"/>
        </w:rPr>
        <w:t>诉讼类型默认民事再审；</w:t>
      </w:r>
    </w:p>
    <w:p w:rsidR="00C0574A" w:rsidRDefault="00C0574A">
      <w:pPr>
        <w:ind w:firstLineChars="200" w:firstLine="480"/>
      </w:pPr>
      <w:r>
        <w:rPr>
          <w:rFonts w:hint="eastAsia"/>
        </w:rPr>
        <w:t>原审案号</w:t>
      </w:r>
      <w:r w:rsidR="006B6D0F">
        <w:rPr>
          <w:rFonts w:hint="eastAsia"/>
        </w:rPr>
        <w:t>的年份点击之后出现时间选择框，字号需要输入</w:t>
      </w:r>
      <w:r>
        <w:rPr>
          <w:rFonts w:hint="eastAsia"/>
        </w:rPr>
        <w:t>；</w:t>
      </w:r>
    </w:p>
    <w:p w:rsidR="006B6D0F" w:rsidRDefault="006B6D0F">
      <w:pPr>
        <w:ind w:firstLineChars="200" w:firstLine="480"/>
      </w:pPr>
      <w:r>
        <w:rPr>
          <w:rFonts w:hint="eastAsia"/>
        </w:rPr>
        <w:t>案件查询密码手动输入；</w:t>
      </w:r>
    </w:p>
    <w:p w:rsidR="006B6D0F" w:rsidRPr="006B6D0F" w:rsidRDefault="006B6D0F">
      <w:pPr>
        <w:ind w:firstLineChars="200" w:firstLine="480"/>
      </w:pPr>
      <w:r>
        <w:rPr>
          <w:rFonts w:hint="eastAsia"/>
        </w:rPr>
        <w:t>原审地位通过下拉框进行选择；</w:t>
      </w:r>
    </w:p>
    <w:p w:rsidR="00646AD1" w:rsidRDefault="00523CF7">
      <w:pPr>
        <w:ind w:firstLineChars="200" w:firstLine="480"/>
      </w:pPr>
      <w:r>
        <w:rPr>
          <w:rFonts w:hint="eastAsia"/>
        </w:rPr>
        <w:t>点击</w:t>
      </w:r>
      <w:r>
        <w:rPr>
          <w:rFonts w:hint="eastAsia"/>
          <w:noProof/>
        </w:rPr>
        <w:drawing>
          <wp:inline distT="0" distB="0" distL="0" distR="0">
            <wp:extent cx="701675" cy="212725"/>
            <wp:effectExtent l="0" t="0" r="9525" b="3175"/>
            <wp:docPr id="149" name="图片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按钮回到立案须知阅读页面；点击</w:t>
      </w:r>
      <w:r>
        <w:rPr>
          <w:rFonts w:hint="eastAsia"/>
          <w:noProof/>
        </w:rPr>
        <w:drawing>
          <wp:inline distT="0" distB="0" distL="0" distR="0">
            <wp:extent cx="701675" cy="212725"/>
            <wp:effectExtent l="0" t="0" r="9525" b="3175"/>
            <wp:docPr id="150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48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F4930" w:rsidRPr="004862F4">
        <w:rPr>
          <w:rFonts w:hint="eastAsia"/>
        </w:rPr>
        <w:t>或者左侧</w:t>
      </w:r>
      <w:r w:rsidR="00BA0F6A">
        <w:rPr>
          <w:rFonts w:hint="eastAsia"/>
        </w:rPr>
        <w:t>“</w:t>
      </w:r>
      <w:r w:rsidR="006B6D0F">
        <w:rPr>
          <w:rFonts w:hint="eastAsia"/>
        </w:rPr>
        <w:t>3</w:t>
      </w:r>
      <w:r w:rsidR="00AF4930" w:rsidRPr="0064131D">
        <w:t>.</w:t>
      </w:r>
      <w:r w:rsidR="006B6D0F">
        <w:rPr>
          <w:rFonts w:hint="eastAsia"/>
        </w:rPr>
        <w:t>填写立案信息</w:t>
      </w:r>
      <w:r w:rsidR="00BA0F6A">
        <w:rPr>
          <w:rFonts w:hint="eastAsia"/>
        </w:rPr>
        <w:t>”</w:t>
      </w:r>
      <w:r w:rsidR="00AF4930" w:rsidRPr="004862F4">
        <w:rPr>
          <w:rFonts w:hint="eastAsia"/>
        </w:rPr>
        <w:t>，</w:t>
      </w:r>
      <w:r>
        <w:rPr>
          <w:rFonts w:hint="eastAsia"/>
        </w:rPr>
        <w:t>进入填写立案信息页面。</w:t>
      </w:r>
    </w:p>
    <w:p w:rsidR="00646AD1" w:rsidRDefault="001A443F">
      <w:pPr>
        <w:ind w:firstLineChars="200" w:firstLine="480"/>
      </w:pPr>
      <w:r>
        <w:rPr>
          <w:noProof/>
        </w:rPr>
        <w:drawing>
          <wp:inline distT="0" distB="0" distL="0" distR="0" wp14:anchorId="21D2DD2E" wp14:editId="320C65AB">
            <wp:extent cx="5274310" cy="2487295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AD1" w:rsidRDefault="007E730F" w:rsidP="007E730F">
      <w:pPr>
        <w:ind w:firstLineChars="200" w:firstLine="480"/>
      </w:pPr>
      <w:r>
        <w:rPr>
          <w:noProof/>
        </w:rPr>
        <w:lastRenderedPageBreak/>
        <w:drawing>
          <wp:inline distT="0" distB="0" distL="0" distR="0" wp14:anchorId="3181FB20" wp14:editId="7C29764A">
            <wp:extent cx="5274310" cy="2495550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AD1" w:rsidRDefault="00523CF7">
      <w:pPr>
        <w:pStyle w:val="af7"/>
        <w:numPr>
          <w:ilvl w:val="0"/>
          <w:numId w:val="5"/>
        </w:numPr>
        <w:ind w:firstLineChars="0"/>
      </w:pPr>
      <w:r>
        <w:rPr>
          <w:rFonts w:hint="eastAsia"/>
        </w:rPr>
        <w:t>填写立案信息</w:t>
      </w:r>
    </w:p>
    <w:p w:rsidR="0040114E" w:rsidRDefault="00523CF7" w:rsidP="0040114E">
      <w:pPr>
        <w:ind w:firstLineChars="175" w:firstLine="420"/>
      </w:pPr>
      <w:r>
        <w:rPr>
          <w:rFonts w:hint="eastAsia"/>
        </w:rPr>
        <w:t>上半部分展示申请人信息，下半部分添加</w:t>
      </w:r>
      <w:r w:rsidR="00BA0F6A">
        <w:rPr>
          <w:rFonts w:hint="eastAsia"/>
        </w:rPr>
        <w:t>再审申请人</w:t>
      </w:r>
      <w:r>
        <w:rPr>
          <w:rFonts w:hint="eastAsia"/>
        </w:rPr>
        <w:t>、</w:t>
      </w:r>
      <w:r w:rsidR="00BA0F6A">
        <w:rPr>
          <w:rFonts w:hint="eastAsia"/>
        </w:rPr>
        <w:t>再审被申请人</w:t>
      </w:r>
      <w:r>
        <w:rPr>
          <w:rFonts w:hint="eastAsia"/>
        </w:rPr>
        <w:t>、</w:t>
      </w:r>
      <w:r w:rsidR="00BA0F6A" w:rsidRPr="00BA0F6A">
        <w:rPr>
          <w:rFonts w:hint="eastAsia"/>
        </w:rPr>
        <w:t>原审诉讼当事人</w:t>
      </w:r>
      <w:r>
        <w:rPr>
          <w:rFonts w:hint="eastAsia"/>
        </w:rPr>
        <w:t>信息</w:t>
      </w:r>
      <w:r w:rsidR="0040114E">
        <w:rPr>
          <w:rFonts w:hint="eastAsia"/>
        </w:rPr>
        <w:t>。</w:t>
      </w:r>
      <w:r w:rsidRPr="0040114E">
        <w:rPr>
          <w:rFonts w:hint="eastAsia"/>
        </w:rPr>
        <w:t>其中</w:t>
      </w:r>
      <w:r w:rsidR="0040114E">
        <w:rPr>
          <w:rFonts w:hint="eastAsia"/>
        </w:rPr>
        <w:t>：</w:t>
      </w:r>
    </w:p>
    <w:p w:rsidR="00B268A0" w:rsidRDefault="0089579C" w:rsidP="0040114E">
      <w:pPr>
        <w:pStyle w:val="af7"/>
        <w:numPr>
          <w:ilvl w:val="0"/>
          <w:numId w:val="8"/>
        </w:numPr>
        <w:ind w:firstLineChars="0"/>
      </w:pPr>
      <w:r w:rsidRPr="0040114E">
        <w:rPr>
          <w:rFonts w:hint="eastAsia"/>
        </w:rPr>
        <w:t>再审申请人</w:t>
      </w:r>
      <w:r w:rsidR="00523CF7" w:rsidRPr="0040114E">
        <w:rPr>
          <w:rFonts w:hint="eastAsia"/>
        </w:rPr>
        <w:t>、</w:t>
      </w:r>
      <w:r w:rsidRPr="0040114E">
        <w:rPr>
          <w:rFonts w:hint="eastAsia"/>
        </w:rPr>
        <w:t>再审被申请人</w:t>
      </w:r>
      <w:r w:rsidR="00523CF7" w:rsidRPr="0040114E">
        <w:rPr>
          <w:rFonts w:hint="eastAsia"/>
        </w:rPr>
        <w:t>必须</w:t>
      </w:r>
      <w:r w:rsidR="00072A90" w:rsidRPr="0040114E">
        <w:rPr>
          <w:rFonts w:hint="eastAsia"/>
        </w:rPr>
        <w:t>添加</w:t>
      </w:r>
      <w:r w:rsidR="00523CF7">
        <w:rPr>
          <w:rFonts w:hint="eastAsia"/>
        </w:rPr>
        <w:t>。</w:t>
      </w:r>
      <w:r w:rsidR="00A17C26" w:rsidRPr="00BA0F6A">
        <w:rPr>
          <w:rFonts w:hint="eastAsia"/>
        </w:rPr>
        <w:t>原审诉讼当事人</w:t>
      </w:r>
      <w:r w:rsidR="00A17C26">
        <w:rPr>
          <w:rFonts w:hint="eastAsia"/>
        </w:rPr>
        <w:t>信息</w:t>
      </w:r>
      <w:r w:rsidR="00A17C26">
        <w:rPr>
          <w:rFonts w:hint="eastAsia"/>
        </w:rPr>
        <w:t>(</w:t>
      </w:r>
      <w:r w:rsidR="00A17C26">
        <w:rPr>
          <w:rFonts w:hint="eastAsia"/>
        </w:rPr>
        <w:t>包括原审原告、原审被告、原审第三人等</w:t>
      </w:r>
      <w:r w:rsidR="00A17C26">
        <w:t>)</w:t>
      </w:r>
      <w:r w:rsidR="00A17C26">
        <w:rPr>
          <w:rFonts w:hint="eastAsia"/>
        </w:rPr>
        <w:t>根据案件</w:t>
      </w:r>
      <w:r w:rsidR="006D40D8">
        <w:rPr>
          <w:rFonts w:hint="eastAsia"/>
        </w:rPr>
        <w:t>情况</w:t>
      </w:r>
      <w:r w:rsidR="00A17C26">
        <w:rPr>
          <w:rFonts w:hint="eastAsia"/>
        </w:rPr>
        <w:t>进行</w:t>
      </w:r>
      <w:r w:rsidR="006D40D8">
        <w:rPr>
          <w:rFonts w:hint="eastAsia"/>
        </w:rPr>
        <w:t>添加</w:t>
      </w:r>
      <w:r w:rsidR="00A17C26">
        <w:rPr>
          <w:rFonts w:hint="eastAsia"/>
        </w:rPr>
        <w:t>。</w:t>
      </w:r>
    </w:p>
    <w:p w:rsidR="0040114E" w:rsidRDefault="0040114E" w:rsidP="0040114E">
      <w:pPr>
        <w:pStyle w:val="af7"/>
        <w:numPr>
          <w:ilvl w:val="0"/>
          <w:numId w:val="8"/>
        </w:numPr>
        <w:ind w:firstLineChars="0"/>
      </w:pPr>
      <w:r>
        <w:rPr>
          <w:rFonts w:hint="eastAsia"/>
        </w:rPr>
        <w:t>如果当前登录账号是原告，点击</w:t>
      </w:r>
      <w:r>
        <w:rPr>
          <w:noProof/>
        </w:rPr>
        <w:drawing>
          <wp:inline distT="0" distB="0" distL="0" distR="0" wp14:anchorId="1A7445EB" wp14:editId="79AB0FA0">
            <wp:extent cx="1204064" cy="205758"/>
            <wp:effectExtent l="0" t="0" r="0" b="381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204064" cy="205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即可根据账号自动回填再审申请人信息，</w:t>
      </w:r>
      <w:r w:rsidRPr="0040114E">
        <w:rPr>
          <w:rFonts w:hint="eastAsia"/>
        </w:rPr>
        <w:t>弹出当前申请人信息</w:t>
      </w:r>
      <w:r>
        <w:rPr>
          <w:rFonts w:hint="eastAsia"/>
        </w:rPr>
        <w:t>录入页面，进行资料核对，资料无误点击右下角</w:t>
      </w:r>
      <w:r>
        <w:rPr>
          <w:noProof/>
        </w:rPr>
        <w:drawing>
          <wp:inline distT="0" distB="0" distL="0" distR="0" wp14:anchorId="3283635D" wp14:editId="7587B289">
            <wp:extent cx="472481" cy="228620"/>
            <wp:effectExtent l="0" t="0" r="381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72481" cy="22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，</w:t>
      </w:r>
      <w:r w:rsidRPr="0040114E">
        <w:rPr>
          <w:rFonts w:hint="eastAsia"/>
        </w:rPr>
        <w:t>弹出</w:t>
      </w:r>
      <w:r>
        <w:rPr>
          <w:rFonts w:hint="eastAsia"/>
        </w:rPr>
        <w:t>“</w:t>
      </w:r>
      <w:r w:rsidRPr="0040114E">
        <w:rPr>
          <w:rFonts w:hint="eastAsia"/>
        </w:rPr>
        <w:t>谁谁谁保存成功</w:t>
      </w:r>
      <w:r>
        <w:rPr>
          <w:rFonts w:hint="eastAsia"/>
        </w:rPr>
        <w:t>”即可成功添加申请人。</w:t>
      </w:r>
    </w:p>
    <w:p w:rsidR="00A578BE" w:rsidRDefault="00523CF7" w:rsidP="0040114E">
      <w:pPr>
        <w:pStyle w:val="af7"/>
        <w:numPr>
          <w:ilvl w:val="0"/>
          <w:numId w:val="8"/>
        </w:numPr>
        <w:ind w:firstLineChars="0"/>
      </w:pPr>
      <w:r>
        <w:rPr>
          <w:rFonts w:hint="eastAsia"/>
        </w:rPr>
        <w:t>点击添加自然人、法人、非法人其他组织弹出输入页面，其中</w:t>
      </w:r>
      <w:r w:rsidRPr="0040114E">
        <w:rPr>
          <w:rFonts w:hint="eastAsia"/>
          <w:color w:val="FF0000"/>
        </w:rPr>
        <w:t>*</w:t>
      </w:r>
      <w:r>
        <w:rPr>
          <w:rFonts w:hint="eastAsia"/>
        </w:rPr>
        <w:t>字段是必填字段</w:t>
      </w:r>
      <w:r w:rsidR="00B268A0">
        <w:rPr>
          <w:rFonts w:hint="eastAsia"/>
        </w:rPr>
        <w:t>。</w:t>
      </w:r>
    </w:p>
    <w:p w:rsidR="00646AD1" w:rsidRDefault="00523CF7" w:rsidP="00A578BE">
      <w:pPr>
        <w:ind w:firstLineChars="200" w:firstLine="480"/>
      </w:pPr>
      <w:r>
        <w:rPr>
          <w:rFonts w:hint="eastAsia"/>
        </w:rPr>
        <w:t>点击</w:t>
      </w:r>
      <w:r>
        <w:rPr>
          <w:rFonts w:hint="eastAsia"/>
          <w:noProof/>
        </w:rPr>
        <w:drawing>
          <wp:inline distT="0" distB="0" distL="0" distR="0">
            <wp:extent cx="701675" cy="212725"/>
            <wp:effectExtent l="0" t="0" r="9525" b="3175"/>
            <wp:docPr id="153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6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按钮回到选择法院类型页面；点击</w:t>
      </w:r>
      <w:r>
        <w:rPr>
          <w:rFonts w:hint="eastAsia"/>
          <w:noProof/>
        </w:rPr>
        <w:drawing>
          <wp:inline distT="0" distB="0" distL="0" distR="0">
            <wp:extent cx="701675" cy="212725"/>
            <wp:effectExtent l="0" t="0" r="9525" b="3175"/>
            <wp:docPr id="154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48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F4930" w:rsidRPr="004862F4">
        <w:rPr>
          <w:rFonts w:hint="eastAsia"/>
        </w:rPr>
        <w:t>或者左侧</w:t>
      </w:r>
      <w:r w:rsidR="00431C84">
        <w:rPr>
          <w:rFonts w:hint="eastAsia"/>
        </w:rPr>
        <w:t>“</w:t>
      </w:r>
      <w:r w:rsidR="004A2C62">
        <w:rPr>
          <w:rFonts w:hint="eastAsia"/>
        </w:rPr>
        <w:t>4</w:t>
      </w:r>
      <w:r w:rsidR="004A2C62" w:rsidRPr="0064131D">
        <w:t>.</w:t>
      </w:r>
      <w:r w:rsidR="004A2C62">
        <w:rPr>
          <w:rFonts w:hint="eastAsia"/>
        </w:rPr>
        <w:t>提交诉状</w:t>
      </w:r>
      <w:r w:rsidR="00431C84">
        <w:rPr>
          <w:rFonts w:hint="eastAsia"/>
        </w:rPr>
        <w:t>”</w:t>
      </w:r>
      <w:r w:rsidR="00AF4930" w:rsidRPr="004862F4">
        <w:rPr>
          <w:rFonts w:hint="eastAsia"/>
        </w:rPr>
        <w:t>，</w:t>
      </w:r>
      <w:r>
        <w:rPr>
          <w:rFonts w:hint="eastAsia"/>
        </w:rPr>
        <w:t>进入提交诉状页面。</w:t>
      </w:r>
    </w:p>
    <w:p w:rsidR="00646AD1" w:rsidRDefault="007F3EDA">
      <w:pPr>
        <w:ind w:firstLineChars="175" w:firstLine="420"/>
      </w:pPr>
      <w:r>
        <w:rPr>
          <w:noProof/>
        </w:rPr>
        <w:lastRenderedPageBreak/>
        <w:drawing>
          <wp:inline distT="0" distB="0" distL="0" distR="0" wp14:anchorId="1441F7F6" wp14:editId="6A8A7467">
            <wp:extent cx="5274310" cy="2230755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3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35B0" w:rsidRDefault="001635B0">
      <w:pPr>
        <w:ind w:firstLineChars="175" w:firstLine="420"/>
      </w:pPr>
    </w:p>
    <w:p w:rsidR="00646AD1" w:rsidRDefault="0053160A">
      <w:pPr>
        <w:ind w:firstLineChars="175" w:firstLine="420"/>
      </w:pPr>
      <w:r>
        <w:rPr>
          <w:noProof/>
        </w:rPr>
        <w:drawing>
          <wp:inline distT="0" distB="0" distL="0" distR="0" wp14:anchorId="1F0FC8CC" wp14:editId="3B96F3CE">
            <wp:extent cx="5274310" cy="2393950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AD1" w:rsidRDefault="00646AD1"/>
    <w:p w:rsidR="00646AD1" w:rsidRDefault="0053160A">
      <w:r>
        <w:rPr>
          <w:noProof/>
        </w:rPr>
        <w:t xml:space="preserve">   </w:t>
      </w:r>
    </w:p>
    <w:p w:rsidR="00646AD1" w:rsidRDefault="00523CF7">
      <w:pPr>
        <w:pStyle w:val="af7"/>
        <w:numPr>
          <w:ilvl w:val="0"/>
          <w:numId w:val="5"/>
        </w:numPr>
        <w:ind w:firstLineChars="0"/>
      </w:pPr>
      <w:r>
        <w:rPr>
          <w:rFonts w:hint="eastAsia"/>
        </w:rPr>
        <w:t>提交诉状</w:t>
      </w:r>
    </w:p>
    <w:p w:rsidR="009623EF" w:rsidRDefault="00523CF7">
      <w:pPr>
        <w:tabs>
          <w:tab w:val="left" w:pos="2694"/>
        </w:tabs>
        <w:ind w:firstLineChars="175" w:firstLine="420"/>
      </w:pPr>
      <w:r>
        <w:rPr>
          <w:rFonts w:hint="eastAsia"/>
        </w:rPr>
        <w:t>诉讼请求</w:t>
      </w:r>
      <w:r w:rsidR="009623EF">
        <w:rPr>
          <w:rFonts w:hint="eastAsia"/>
          <w:color w:val="FF0000"/>
        </w:rPr>
        <w:t>*</w:t>
      </w:r>
      <w:r w:rsidR="009623EF">
        <w:rPr>
          <w:rFonts w:hint="eastAsia"/>
        </w:rPr>
        <w:t>：</w:t>
      </w:r>
      <w:r w:rsidR="00AD6B87">
        <w:rPr>
          <w:noProof/>
        </w:rPr>
        <w:drawing>
          <wp:inline distT="0" distB="0" distL="0" distR="0" wp14:anchorId="0CDD9AF9" wp14:editId="2D17EFC4">
            <wp:extent cx="129551" cy="137172"/>
            <wp:effectExtent l="0" t="0" r="381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29551" cy="137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6B87">
        <w:rPr>
          <w:noProof/>
        </w:rPr>
        <w:drawing>
          <wp:inline distT="0" distB="0" distL="0" distR="0" wp14:anchorId="197BFFE4" wp14:editId="6ECF6DC8">
            <wp:extent cx="99069" cy="91448"/>
            <wp:effectExtent l="0" t="0" r="0" b="381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9069" cy="91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6B87">
        <w:rPr>
          <w:rFonts w:hint="eastAsia"/>
        </w:rPr>
        <w:t>可以添加或者删除诉讼请求</w:t>
      </w:r>
      <w:r w:rsidR="009623EF">
        <w:rPr>
          <w:rFonts w:hint="eastAsia"/>
        </w:rPr>
        <w:t>；</w:t>
      </w:r>
    </w:p>
    <w:p w:rsidR="009623EF" w:rsidRPr="009623EF" w:rsidRDefault="00523CF7">
      <w:pPr>
        <w:tabs>
          <w:tab w:val="left" w:pos="2694"/>
        </w:tabs>
        <w:ind w:firstLineChars="175" w:firstLine="420"/>
      </w:pPr>
      <w:r>
        <w:rPr>
          <w:rFonts w:hint="eastAsia"/>
        </w:rPr>
        <w:t>事实与理由</w:t>
      </w:r>
      <w:r w:rsidR="009623EF">
        <w:rPr>
          <w:rFonts w:hint="eastAsia"/>
          <w:color w:val="FF0000"/>
        </w:rPr>
        <w:t>*</w:t>
      </w:r>
      <w:r w:rsidR="009623EF">
        <w:rPr>
          <w:rFonts w:hint="eastAsia"/>
        </w:rPr>
        <w:t>：</w:t>
      </w:r>
      <w:r w:rsidR="001074A0" w:rsidRPr="001074A0">
        <w:rPr>
          <w:rFonts w:hint="eastAsia"/>
        </w:rPr>
        <w:t>将起诉状的事实与理由简要填写</w:t>
      </w:r>
      <w:r w:rsidR="009623EF">
        <w:rPr>
          <w:rFonts w:hint="eastAsia"/>
        </w:rPr>
        <w:t>；</w:t>
      </w:r>
    </w:p>
    <w:p w:rsidR="001C4D33" w:rsidRDefault="00523CF7">
      <w:pPr>
        <w:tabs>
          <w:tab w:val="left" w:pos="2694"/>
        </w:tabs>
        <w:ind w:firstLineChars="175" w:firstLine="420"/>
      </w:pPr>
      <w:r>
        <w:rPr>
          <w:rFonts w:hint="eastAsia"/>
        </w:rPr>
        <w:t>是否接受诉前调解</w:t>
      </w:r>
      <w:r w:rsidR="009623EF">
        <w:rPr>
          <w:rFonts w:hint="eastAsia"/>
          <w:color w:val="FF0000"/>
        </w:rPr>
        <w:t>*</w:t>
      </w:r>
      <w:r w:rsidR="009623EF">
        <w:rPr>
          <w:rFonts w:hint="eastAsia"/>
        </w:rPr>
        <w:t>：</w:t>
      </w:r>
      <w:r w:rsidR="00C754F1">
        <w:rPr>
          <w:rFonts w:hint="eastAsia"/>
        </w:rPr>
        <w:t>默认接受诉前调解</w:t>
      </w:r>
      <w:r w:rsidR="009623EF">
        <w:rPr>
          <w:rFonts w:hint="eastAsia"/>
        </w:rPr>
        <w:t>：</w:t>
      </w:r>
    </w:p>
    <w:p w:rsidR="00646AD1" w:rsidRDefault="00523CF7">
      <w:pPr>
        <w:tabs>
          <w:tab w:val="left" w:pos="2694"/>
        </w:tabs>
        <w:ind w:firstLineChars="175" w:firstLine="420"/>
      </w:pPr>
      <w:r>
        <w:rPr>
          <w:rFonts w:hint="eastAsia"/>
        </w:rPr>
        <w:t>其中</w:t>
      </w:r>
      <w:r>
        <w:rPr>
          <w:rFonts w:hint="eastAsia"/>
          <w:color w:val="FF0000"/>
        </w:rPr>
        <w:t>*</w:t>
      </w:r>
      <w:r>
        <w:rPr>
          <w:rFonts w:hint="eastAsia"/>
        </w:rPr>
        <w:t>字段是必填字段。</w:t>
      </w:r>
    </w:p>
    <w:p w:rsidR="00646AD1" w:rsidRDefault="00523CF7">
      <w:pPr>
        <w:tabs>
          <w:tab w:val="left" w:pos="2694"/>
        </w:tabs>
        <w:ind w:firstLineChars="175" w:firstLine="420"/>
      </w:pPr>
      <w:r>
        <w:rPr>
          <w:rFonts w:hint="eastAsia"/>
        </w:rPr>
        <w:t>点击</w:t>
      </w:r>
      <w:r>
        <w:rPr>
          <w:noProof/>
        </w:rPr>
        <w:drawing>
          <wp:inline distT="0" distB="0" distL="0" distR="0">
            <wp:extent cx="1168400" cy="228600"/>
            <wp:effectExtent l="0" t="0" r="0" b="0"/>
            <wp:docPr id="157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168460" cy="22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按钮即可生成</w:t>
      </w:r>
      <w:r>
        <w:rPr>
          <w:rFonts w:hint="eastAsia"/>
        </w:rPr>
        <w:t>wo</w:t>
      </w:r>
      <w:r>
        <w:t>rd</w:t>
      </w:r>
      <w:r>
        <w:rPr>
          <w:rFonts w:hint="eastAsia"/>
        </w:rPr>
        <w:t>版起诉状，起诉状内容包括：</w:t>
      </w:r>
      <w:r w:rsidR="00B05DF3">
        <w:rPr>
          <w:rFonts w:hint="eastAsia"/>
        </w:rPr>
        <w:t>再审申请人</w:t>
      </w:r>
      <w:r>
        <w:rPr>
          <w:rFonts w:hint="eastAsia"/>
        </w:rPr>
        <w:t>信息、</w:t>
      </w:r>
      <w:r w:rsidR="00B05DF3">
        <w:rPr>
          <w:rFonts w:hint="eastAsia"/>
        </w:rPr>
        <w:t>再审被申请人</w:t>
      </w:r>
      <w:r>
        <w:rPr>
          <w:rFonts w:hint="eastAsia"/>
        </w:rPr>
        <w:t>信息、</w:t>
      </w:r>
      <w:r w:rsidR="00B05DF3">
        <w:rPr>
          <w:rFonts w:hint="eastAsia"/>
        </w:rPr>
        <w:t>原审诉讼当事人</w:t>
      </w:r>
      <w:r>
        <w:rPr>
          <w:rFonts w:hint="eastAsia"/>
        </w:rPr>
        <w:t>信息、诉讼请求、事实与理由等信息，供第五步提交资料时上传起诉状使用。上传的诉状要求有当事人的签字或盖章或手印，如果您有现成的已经签字或盖章或按手印的诉状，那么这里可以</w:t>
      </w:r>
      <w:r>
        <w:rPr>
          <w:rFonts w:hint="eastAsia"/>
        </w:rPr>
        <w:lastRenderedPageBreak/>
        <w:t>不点击</w:t>
      </w:r>
      <w:r>
        <w:rPr>
          <w:noProof/>
        </w:rPr>
        <w:drawing>
          <wp:inline distT="0" distB="0" distL="0" distR="0">
            <wp:extent cx="1168400" cy="228600"/>
            <wp:effectExtent l="0" t="0" r="0" b="0"/>
            <wp:docPr id="158" name="图片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168460" cy="22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按钮。如果您没有现成的诉状，可以在此自助生成诉状，然后打印出来，核对好诉状内容之后进行签字或盖章或按手印。点击</w:t>
      </w:r>
      <w:r>
        <w:rPr>
          <w:rFonts w:hint="eastAsia"/>
          <w:noProof/>
        </w:rPr>
        <w:drawing>
          <wp:inline distT="0" distB="0" distL="0" distR="0">
            <wp:extent cx="701675" cy="212725"/>
            <wp:effectExtent l="0" t="0" r="9525" b="3175"/>
            <wp:docPr id="159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6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按钮回到填写立案信息页面；点击</w:t>
      </w:r>
      <w:r>
        <w:rPr>
          <w:rFonts w:hint="eastAsia"/>
          <w:noProof/>
        </w:rPr>
        <w:drawing>
          <wp:inline distT="0" distB="0" distL="0" distR="0">
            <wp:extent cx="701675" cy="212725"/>
            <wp:effectExtent l="0" t="0" r="9525" b="3175"/>
            <wp:docPr id="160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48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F4930" w:rsidRPr="004862F4">
        <w:rPr>
          <w:rFonts w:hint="eastAsia"/>
        </w:rPr>
        <w:t>或者左侧</w:t>
      </w:r>
      <w:r w:rsidR="00B05DF3">
        <w:rPr>
          <w:rFonts w:hint="eastAsia"/>
        </w:rPr>
        <w:t>“</w:t>
      </w:r>
      <w:r w:rsidR="00B05DF3">
        <w:rPr>
          <w:rFonts w:hint="eastAsia"/>
        </w:rPr>
        <w:t>5</w:t>
      </w:r>
      <w:r w:rsidR="00B05DF3" w:rsidRPr="0064131D">
        <w:t>.</w:t>
      </w:r>
      <w:r w:rsidR="00B05DF3">
        <w:rPr>
          <w:rFonts w:hint="eastAsia"/>
        </w:rPr>
        <w:t>提交材料”</w:t>
      </w:r>
      <w:r w:rsidR="00AF4930" w:rsidRPr="004862F4">
        <w:rPr>
          <w:rFonts w:hint="eastAsia"/>
        </w:rPr>
        <w:t>，</w:t>
      </w:r>
      <w:r>
        <w:rPr>
          <w:rFonts w:hint="eastAsia"/>
        </w:rPr>
        <w:t>进入提交材料页面。</w:t>
      </w:r>
    </w:p>
    <w:p w:rsidR="00646AD1" w:rsidRDefault="007F3EDA" w:rsidP="00AD6B87">
      <w:pPr>
        <w:tabs>
          <w:tab w:val="left" w:pos="2694"/>
        </w:tabs>
        <w:ind w:firstLineChars="175" w:firstLine="420"/>
      </w:pPr>
      <w:r>
        <w:rPr>
          <w:noProof/>
        </w:rPr>
        <w:drawing>
          <wp:inline distT="0" distB="0" distL="0" distR="0" wp14:anchorId="4E11D8A6" wp14:editId="0C15B0ED">
            <wp:extent cx="5274310" cy="2553970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AD1" w:rsidRPr="00B05DF3" w:rsidRDefault="00B05DF3" w:rsidP="00B05DF3">
      <w:pPr>
        <w:tabs>
          <w:tab w:val="left" w:pos="2694"/>
        </w:tabs>
        <w:ind w:firstLineChars="175" w:firstLine="420"/>
      </w:pPr>
      <w:r>
        <w:rPr>
          <w:noProof/>
        </w:rPr>
        <w:drawing>
          <wp:inline distT="0" distB="0" distL="0" distR="0" wp14:anchorId="58E46037" wp14:editId="779365ED">
            <wp:extent cx="3728996" cy="3470400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728996" cy="347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AD1" w:rsidRDefault="00523CF7">
      <w:pPr>
        <w:pStyle w:val="af7"/>
        <w:numPr>
          <w:ilvl w:val="0"/>
          <w:numId w:val="5"/>
        </w:numPr>
        <w:ind w:firstLineChars="0"/>
      </w:pPr>
      <w:r>
        <w:rPr>
          <w:rFonts w:hint="eastAsia"/>
        </w:rPr>
        <w:t>提交材料</w:t>
      </w:r>
    </w:p>
    <w:p w:rsidR="00A972A1" w:rsidRPr="00A972A1" w:rsidRDefault="00523CF7" w:rsidP="00A972A1">
      <w:pPr>
        <w:ind w:firstLineChars="200" w:firstLine="480"/>
      </w:pPr>
      <w:r>
        <w:rPr>
          <w:rFonts w:hint="eastAsia"/>
        </w:rPr>
        <w:t>上传诉讼材料，常见的图片格式、</w:t>
      </w:r>
      <w:r>
        <w:rPr>
          <w:rFonts w:hint="eastAsia"/>
        </w:rPr>
        <w:t>word</w:t>
      </w:r>
      <w:r>
        <w:rPr>
          <w:rFonts w:hint="eastAsia"/>
        </w:rPr>
        <w:t>文档、</w:t>
      </w:r>
      <w:r>
        <w:rPr>
          <w:rFonts w:hint="eastAsia"/>
        </w:rPr>
        <w:t>pdf</w:t>
      </w:r>
      <w:r>
        <w:rPr>
          <w:rFonts w:hint="eastAsia"/>
        </w:rPr>
        <w:t>文件、文本、压缩包等都可以上传。</w:t>
      </w:r>
      <w:r w:rsidR="00A972A1" w:rsidRPr="00A972A1">
        <w:rPr>
          <w:rFonts w:hint="eastAsia"/>
        </w:rPr>
        <w:t>注意材料上传时要保证文件清晰、完整、无杂物，保证上传的质量。</w:t>
      </w:r>
      <w:r w:rsidR="00334A85">
        <w:rPr>
          <w:rFonts w:hint="eastAsia"/>
        </w:rPr>
        <w:lastRenderedPageBreak/>
        <w:t>其中：</w:t>
      </w:r>
    </w:p>
    <w:p w:rsidR="00A972A1" w:rsidRPr="00A972A1" w:rsidRDefault="00A972A1" w:rsidP="00A972A1">
      <w:pPr>
        <w:ind w:firstLineChars="200" w:firstLine="480"/>
      </w:pPr>
      <w:r w:rsidRPr="00A972A1">
        <w:rPr>
          <w:rFonts w:hint="eastAsia"/>
        </w:rPr>
        <w:t>多次点击</w:t>
      </w:r>
      <w:r w:rsidR="00285CA1">
        <w:rPr>
          <w:noProof/>
        </w:rPr>
        <w:drawing>
          <wp:inline distT="0" distB="0" distL="0" distR="0" wp14:anchorId="5D4C05CF" wp14:editId="749D2620">
            <wp:extent cx="281964" cy="152413"/>
            <wp:effectExtent l="0" t="0" r="3810" b="0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81964" cy="152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5CA1">
        <w:rPr>
          <w:rFonts w:hint="eastAsia"/>
        </w:rPr>
        <w:t>XX</w:t>
      </w:r>
      <w:r w:rsidR="00285CA1">
        <w:rPr>
          <w:rFonts w:hint="eastAsia"/>
        </w:rPr>
        <w:t>按钮</w:t>
      </w:r>
      <w:r w:rsidRPr="00A972A1">
        <w:rPr>
          <w:rFonts w:hint="eastAsia"/>
        </w:rPr>
        <w:t>即可添加多个对应的材料，多余的文件上传框点击后面的</w:t>
      </w:r>
      <w:r w:rsidR="00DF0363">
        <w:rPr>
          <w:noProof/>
        </w:rPr>
        <w:drawing>
          <wp:inline distT="0" distB="0" distL="0" distR="0" wp14:anchorId="204B20BF" wp14:editId="77722566">
            <wp:extent cx="358171" cy="129551"/>
            <wp:effectExtent l="0" t="0" r="3810" b="381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58171" cy="129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72A1">
        <w:rPr>
          <w:rFonts w:hint="eastAsia"/>
        </w:rPr>
        <w:t>按钮予以删除；</w:t>
      </w:r>
    </w:p>
    <w:p w:rsidR="00646AD1" w:rsidRDefault="00523CF7">
      <w:pPr>
        <w:ind w:firstLineChars="200" w:firstLine="480"/>
      </w:pPr>
      <w:r>
        <w:rPr>
          <w:rFonts w:hint="eastAsia"/>
        </w:rPr>
        <w:t xml:space="preserve">1. </w:t>
      </w:r>
      <w:r w:rsidR="00827772">
        <w:rPr>
          <w:rFonts w:hint="eastAsia"/>
        </w:rPr>
        <w:t>再审申请书</w:t>
      </w:r>
      <w:r>
        <w:rPr>
          <w:rFonts w:hint="eastAsia"/>
        </w:rPr>
        <w:t>必须上传，且必须要当事人的签字或盖章或手印，多次点击</w:t>
      </w:r>
      <w:r w:rsidR="0020331E">
        <w:rPr>
          <w:noProof/>
        </w:rPr>
        <w:drawing>
          <wp:inline distT="0" distB="0" distL="0" distR="0" wp14:anchorId="7CAF1B91" wp14:editId="3C0634DC">
            <wp:extent cx="983065" cy="167655"/>
            <wp:effectExtent l="0" t="0" r="7620" b="381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983065" cy="16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即可添加多个</w:t>
      </w:r>
      <w:r w:rsidR="004F3633">
        <w:rPr>
          <w:rFonts w:hint="eastAsia"/>
        </w:rPr>
        <w:t>申请书</w:t>
      </w:r>
      <w:r w:rsidR="00636592">
        <w:rPr>
          <w:rFonts w:hint="eastAsia"/>
        </w:rPr>
        <w:t>。</w:t>
      </w:r>
    </w:p>
    <w:p w:rsidR="00646AD1" w:rsidRDefault="00523CF7" w:rsidP="005A7C54">
      <w:pPr>
        <w:ind w:firstLineChars="200" w:firstLine="480"/>
      </w:pPr>
      <w:r>
        <w:rPr>
          <w:rFonts w:hint="eastAsia"/>
        </w:rPr>
        <w:t xml:space="preserve">2. </w:t>
      </w:r>
      <w:r>
        <w:rPr>
          <w:rFonts w:hint="eastAsia"/>
        </w:rPr>
        <w:t>身份证明材料必须上传且材料个数必须与原告个数相匹配；如果有</w:t>
      </w:r>
      <w:r>
        <w:rPr>
          <w:rFonts w:hint="eastAsia"/>
        </w:rPr>
        <w:t>3</w:t>
      </w:r>
      <w:r>
        <w:rPr>
          <w:rFonts w:hint="eastAsia"/>
        </w:rPr>
        <w:t>个</w:t>
      </w:r>
      <w:r w:rsidR="000376CC">
        <w:rPr>
          <w:rFonts w:hint="eastAsia"/>
        </w:rPr>
        <w:t>再审申请人</w:t>
      </w:r>
      <w:r>
        <w:rPr>
          <w:rFonts w:hint="eastAsia"/>
        </w:rPr>
        <w:t>，则必须上传至少</w:t>
      </w:r>
      <w:r>
        <w:rPr>
          <w:rFonts w:hint="eastAsia"/>
        </w:rPr>
        <w:t>3</w:t>
      </w:r>
      <w:r>
        <w:rPr>
          <w:rFonts w:hint="eastAsia"/>
        </w:rPr>
        <w:t>个身份证明材料。多次点击</w:t>
      </w:r>
      <w:r>
        <w:rPr>
          <w:noProof/>
        </w:rPr>
        <w:drawing>
          <wp:inline distT="0" distB="0" distL="114300" distR="114300">
            <wp:extent cx="1098550" cy="177800"/>
            <wp:effectExtent l="0" t="0" r="6350" b="0"/>
            <wp:docPr id="16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098550" cy="177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即可添加多个身份证明</w:t>
      </w:r>
      <w:r w:rsidR="00636592">
        <w:rPr>
          <w:rFonts w:hint="eastAsia"/>
        </w:rPr>
        <w:t>。</w:t>
      </w:r>
    </w:p>
    <w:p w:rsidR="00646AD1" w:rsidRDefault="005A7C54">
      <w:pPr>
        <w:ind w:firstLineChars="200" w:firstLine="480"/>
      </w:pPr>
      <w:r>
        <w:rPr>
          <w:rFonts w:hint="eastAsia"/>
        </w:rPr>
        <w:t>3</w:t>
      </w:r>
      <w:r w:rsidR="00523CF7">
        <w:rPr>
          <w:rFonts w:hint="eastAsia"/>
        </w:rPr>
        <w:t xml:space="preserve">. </w:t>
      </w:r>
      <w:r w:rsidR="00523CF7">
        <w:rPr>
          <w:rFonts w:hint="eastAsia"/>
        </w:rPr>
        <w:t>若当前登录</w:t>
      </w:r>
      <w:r w:rsidR="00DB68A4">
        <w:rPr>
          <w:rFonts w:hint="eastAsia"/>
        </w:rPr>
        <w:t>账号</w:t>
      </w:r>
      <w:r w:rsidR="00523CF7">
        <w:rPr>
          <w:rFonts w:hint="eastAsia"/>
        </w:rPr>
        <w:t>为律师</w:t>
      </w:r>
      <w:r w:rsidR="00DB68A4">
        <w:rPr>
          <w:rFonts w:hint="eastAsia"/>
        </w:rPr>
        <w:t>账号</w:t>
      </w:r>
      <w:r w:rsidR="00523CF7">
        <w:rPr>
          <w:rFonts w:hint="eastAsia"/>
        </w:rPr>
        <w:t>，提交立案申请则必须上传委托代理手续，多次点击</w:t>
      </w:r>
      <w:r w:rsidR="00523CF7">
        <w:rPr>
          <w:noProof/>
        </w:rPr>
        <w:drawing>
          <wp:inline distT="0" distB="0" distL="114300" distR="114300">
            <wp:extent cx="1066800" cy="196850"/>
            <wp:effectExtent l="0" t="0" r="0" b="6350"/>
            <wp:docPr id="16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066800" cy="1968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 w:rsidR="00523CF7">
        <w:rPr>
          <w:rFonts w:hint="eastAsia"/>
        </w:rPr>
        <w:t>即可添加多个委托代理手续</w:t>
      </w:r>
      <w:r w:rsidR="00636592">
        <w:rPr>
          <w:rFonts w:hint="eastAsia"/>
        </w:rPr>
        <w:t>。</w:t>
      </w:r>
    </w:p>
    <w:p w:rsidR="0059490F" w:rsidRDefault="0059490F" w:rsidP="0059490F">
      <w:pPr>
        <w:ind w:firstLineChars="200" w:firstLine="480"/>
      </w:pPr>
      <w:r>
        <w:rPr>
          <w:rFonts w:hint="eastAsia"/>
        </w:rPr>
        <w:t xml:space="preserve">4. </w:t>
      </w:r>
      <w:r>
        <w:rPr>
          <w:rFonts w:hint="eastAsia"/>
        </w:rPr>
        <w:t>案件材料不是必传的，多次点击</w:t>
      </w:r>
      <w:r>
        <w:rPr>
          <w:noProof/>
        </w:rPr>
        <w:drawing>
          <wp:inline distT="0" distB="0" distL="0" distR="0" wp14:anchorId="70CA63F7" wp14:editId="1F69FE88">
            <wp:extent cx="853514" cy="152413"/>
            <wp:effectExtent l="0" t="0" r="381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53514" cy="152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即可添加多个材料。</w:t>
      </w:r>
    </w:p>
    <w:p w:rsidR="00646AD1" w:rsidRDefault="00DB68A4">
      <w:pPr>
        <w:ind w:firstLineChars="200" w:firstLine="480"/>
      </w:pPr>
      <w:r>
        <w:rPr>
          <w:rFonts w:hint="eastAsia"/>
        </w:rPr>
        <w:t>5</w:t>
      </w:r>
      <w:r w:rsidR="00523CF7">
        <w:rPr>
          <w:rFonts w:hint="eastAsia"/>
        </w:rPr>
        <w:t xml:space="preserve">. </w:t>
      </w:r>
      <w:r w:rsidR="00523CF7">
        <w:rPr>
          <w:rFonts w:hint="eastAsia"/>
        </w:rPr>
        <w:t>其他材料不是必传的，多次点击</w:t>
      </w:r>
      <w:r w:rsidR="00523CF7">
        <w:rPr>
          <w:noProof/>
        </w:rPr>
        <w:drawing>
          <wp:inline distT="0" distB="0" distL="114300" distR="114300">
            <wp:extent cx="812800" cy="184150"/>
            <wp:effectExtent l="0" t="0" r="0" b="6350"/>
            <wp:docPr id="16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9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812800" cy="184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 w:rsidR="00523CF7">
        <w:rPr>
          <w:rFonts w:hint="eastAsia"/>
        </w:rPr>
        <w:t>即可添加多个材料。</w:t>
      </w:r>
    </w:p>
    <w:p w:rsidR="00646AD1" w:rsidRDefault="00523CF7">
      <w:pPr>
        <w:ind w:firstLineChars="200" w:firstLine="480"/>
      </w:pPr>
      <w:r>
        <w:rPr>
          <w:rFonts w:hint="eastAsia"/>
        </w:rPr>
        <w:t>点击</w:t>
      </w:r>
      <w:r>
        <w:rPr>
          <w:rFonts w:hint="eastAsia"/>
          <w:noProof/>
        </w:rPr>
        <w:drawing>
          <wp:inline distT="0" distB="0" distL="0" distR="0">
            <wp:extent cx="701675" cy="212725"/>
            <wp:effectExtent l="0" t="0" r="9525" b="3175"/>
            <wp:docPr id="169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6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按钮回到提交诉状页面；点击</w:t>
      </w:r>
      <w:r>
        <w:rPr>
          <w:noProof/>
        </w:rPr>
        <w:drawing>
          <wp:inline distT="0" distB="0" distL="0" distR="0">
            <wp:extent cx="596900" cy="222250"/>
            <wp:effectExtent l="0" t="0" r="0" b="6350"/>
            <wp:docPr id="170" name="图片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6931" cy="222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按钮将立案申请暂存，允许修改，不会同步到法院内网业务系统；点击</w:t>
      </w:r>
      <w:r>
        <w:rPr>
          <w:noProof/>
        </w:rPr>
        <w:drawing>
          <wp:inline distT="0" distB="0" distL="0" distR="0">
            <wp:extent cx="590550" cy="228600"/>
            <wp:effectExtent l="0" t="0" r="6350" b="0"/>
            <wp:docPr id="171" name="图片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0580" cy="22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按钮将立案申请推送到内网审判系统，且无法修改。保存或者提交成功回到我的案件列表页面。</w:t>
      </w:r>
    </w:p>
    <w:p w:rsidR="00646AD1" w:rsidRDefault="00B5543F" w:rsidP="00B5543F">
      <w:pPr>
        <w:ind w:firstLineChars="200" w:firstLine="480"/>
      </w:pPr>
      <w:r>
        <w:rPr>
          <w:noProof/>
        </w:rPr>
        <w:drawing>
          <wp:inline distT="0" distB="0" distL="0" distR="0" wp14:anchorId="31359F3E" wp14:editId="196F68E6">
            <wp:extent cx="5274310" cy="2510155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AD1" w:rsidRDefault="00523CF7">
      <w:pPr>
        <w:pStyle w:val="3"/>
      </w:pPr>
      <w:bookmarkStart w:id="21" w:name="_Toc536628074"/>
      <w:r>
        <w:rPr>
          <w:rFonts w:hint="eastAsia"/>
        </w:rPr>
        <w:lastRenderedPageBreak/>
        <w:t>修改</w:t>
      </w:r>
      <w:bookmarkEnd w:id="21"/>
    </w:p>
    <w:p w:rsidR="00646AD1" w:rsidRDefault="00523CF7">
      <w:pPr>
        <w:ind w:firstLineChars="200" w:firstLine="480"/>
      </w:pPr>
      <w:r>
        <w:rPr>
          <w:rFonts w:hint="eastAsia"/>
        </w:rPr>
        <w:t>状态为“保存”的案件才允许修改。点击我的案件——列表明细最后操作栏中的“修改”按钮，进入修改页面。页面同新增页面，展示信息即为之前新增的信息。</w:t>
      </w:r>
    </w:p>
    <w:p w:rsidR="00F778DD" w:rsidRDefault="006D18D6">
      <w:pPr>
        <w:ind w:firstLineChars="200" w:firstLine="480"/>
      </w:pPr>
      <w:r>
        <w:rPr>
          <w:rFonts w:hint="eastAsia"/>
        </w:rPr>
        <w:t>修改页面是</w:t>
      </w:r>
      <w:r w:rsidR="00F778DD">
        <w:rPr>
          <w:rFonts w:hint="eastAsia"/>
        </w:rPr>
        <w:t>折叠的，需要</w:t>
      </w:r>
      <w:r w:rsidR="002F1ED4">
        <w:rPr>
          <w:rFonts w:hint="eastAsia"/>
        </w:rPr>
        <w:t>点击</w:t>
      </w:r>
      <w:r w:rsidR="00C65E1D">
        <w:rPr>
          <w:rFonts w:hint="eastAsia"/>
        </w:rPr>
        <w:t>向上</w:t>
      </w:r>
      <w:r w:rsidR="002F1ED4">
        <w:rPr>
          <w:rFonts w:hint="eastAsia"/>
        </w:rPr>
        <w:t>折叠箭头</w:t>
      </w:r>
      <w:r w:rsidR="00761464">
        <w:rPr>
          <w:noProof/>
        </w:rPr>
        <w:drawing>
          <wp:inline distT="0" distB="0" distL="0" distR="0" wp14:anchorId="230382C0" wp14:editId="1DE6D63B">
            <wp:extent cx="243861" cy="190517"/>
            <wp:effectExtent l="0" t="0" r="381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43861" cy="190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1ED4">
        <w:rPr>
          <w:rFonts w:hint="eastAsia"/>
        </w:rPr>
        <w:t>展开案件信息。</w:t>
      </w:r>
    </w:p>
    <w:p w:rsidR="00F778DD" w:rsidRDefault="00523CF7" w:rsidP="00F778DD">
      <w:pPr>
        <w:ind w:firstLineChars="200" w:firstLine="480"/>
      </w:pPr>
      <w:r>
        <w:rPr>
          <w:rFonts w:hint="eastAsia"/>
        </w:rPr>
        <w:t>如果</w:t>
      </w:r>
      <w:r w:rsidR="00374654">
        <w:rPr>
          <w:rFonts w:hint="eastAsia"/>
        </w:rPr>
        <w:t>申请书</w:t>
      </w:r>
      <w:r w:rsidR="004B2A08">
        <w:rPr>
          <w:rFonts w:hint="eastAsia"/>
        </w:rPr>
        <w:t>或者</w:t>
      </w:r>
      <w:r>
        <w:rPr>
          <w:rFonts w:hint="eastAsia"/>
        </w:rPr>
        <w:t>其他</w:t>
      </w:r>
      <w:r w:rsidR="006678A1">
        <w:rPr>
          <w:rFonts w:hint="eastAsia"/>
        </w:rPr>
        <w:t>再审</w:t>
      </w:r>
      <w:r>
        <w:rPr>
          <w:rFonts w:hint="eastAsia"/>
        </w:rPr>
        <w:t>材料比如身份证明等需要修改，</w:t>
      </w:r>
      <w:r w:rsidR="00F778DD">
        <w:rPr>
          <w:rFonts w:hint="eastAsia"/>
        </w:rPr>
        <w:t>可以在原材料的基础上点击</w:t>
      </w:r>
      <w:r w:rsidR="0058755D">
        <w:rPr>
          <w:noProof/>
        </w:rPr>
        <w:drawing>
          <wp:inline distT="0" distB="0" distL="0" distR="0" wp14:anchorId="56DD9BAC" wp14:editId="46F74B13">
            <wp:extent cx="816429" cy="252133"/>
            <wp:effectExtent l="0" t="0" r="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833962" cy="257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78DD">
        <w:rPr>
          <w:rFonts w:hint="eastAsia"/>
        </w:rPr>
        <w:t>上传按钮，上传修改后的的材料（新材料会覆盖掉旧的材料），或者把旧的材料点击</w:t>
      </w:r>
      <w:r w:rsidR="00F778DD">
        <w:rPr>
          <w:noProof/>
        </w:rPr>
        <w:drawing>
          <wp:inline distT="0" distB="0" distL="114300" distR="114300" wp14:anchorId="1108140F" wp14:editId="7DF62E61">
            <wp:extent cx="234950" cy="158750"/>
            <wp:effectExtent l="0" t="0" r="6350" b="6350"/>
            <wp:docPr id="3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349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 w:rsidR="00F778DD">
        <w:rPr>
          <w:rFonts w:hint="eastAsia"/>
        </w:rPr>
        <w:t>按钮删除掉，然后点击</w:t>
      </w:r>
      <w:r w:rsidR="00F778DD">
        <w:rPr>
          <w:noProof/>
        </w:rPr>
        <w:drawing>
          <wp:inline distT="0" distB="0" distL="114300" distR="114300" wp14:anchorId="685E4283" wp14:editId="032A7E6D">
            <wp:extent cx="431800" cy="184150"/>
            <wp:effectExtent l="0" t="0" r="0" b="6350"/>
            <wp:docPr id="3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31800" cy="184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 w:rsidR="00F778DD">
        <w:rPr>
          <w:rFonts w:hint="eastAsia"/>
        </w:rPr>
        <w:t>按钮，重新上传新的材料。</w:t>
      </w:r>
    </w:p>
    <w:p w:rsidR="00646AD1" w:rsidRDefault="00523CF7">
      <w:pPr>
        <w:ind w:firstLineChars="200" w:firstLine="480"/>
      </w:pPr>
      <w:r>
        <w:rPr>
          <w:rFonts w:hint="eastAsia"/>
        </w:rPr>
        <w:t>案件信息全部修改完毕之后，点击</w:t>
      </w:r>
      <w:r>
        <w:rPr>
          <w:noProof/>
        </w:rPr>
        <w:drawing>
          <wp:inline distT="0" distB="0" distL="0" distR="0">
            <wp:extent cx="596900" cy="222250"/>
            <wp:effectExtent l="0" t="0" r="0" b="6350"/>
            <wp:docPr id="177" name="图片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7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6931" cy="222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按钮将立案申请暂存，允许修改，不会同步到法院内网业务系统；点击</w:t>
      </w:r>
      <w:r>
        <w:rPr>
          <w:noProof/>
        </w:rPr>
        <w:drawing>
          <wp:inline distT="0" distB="0" distL="0" distR="0">
            <wp:extent cx="590550" cy="228600"/>
            <wp:effectExtent l="0" t="0" r="6350" b="0"/>
            <wp:docPr id="178" name="图片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78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0580" cy="22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按钮将立案申请推送到内网审判系统，且无法修改。保存或者提交成功回到我的案件列表页面。</w:t>
      </w:r>
    </w:p>
    <w:p w:rsidR="00E3223F" w:rsidRDefault="00E3223F">
      <w:pPr>
        <w:ind w:firstLineChars="200" w:firstLine="480"/>
      </w:pPr>
      <w:r>
        <w:rPr>
          <w:noProof/>
        </w:rPr>
        <w:drawing>
          <wp:inline distT="0" distB="0" distL="0" distR="0" wp14:anchorId="2DBDC842" wp14:editId="5CDA9E8F">
            <wp:extent cx="5274310" cy="3607435"/>
            <wp:effectExtent l="0" t="0" r="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0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AD1" w:rsidRDefault="00523CF7">
      <w:pPr>
        <w:pStyle w:val="3"/>
      </w:pPr>
      <w:bookmarkStart w:id="22" w:name="_Toc536628075"/>
      <w:r>
        <w:rPr>
          <w:rFonts w:hint="eastAsia"/>
        </w:rPr>
        <w:lastRenderedPageBreak/>
        <w:t>查看</w:t>
      </w:r>
      <w:bookmarkEnd w:id="22"/>
    </w:p>
    <w:p w:rsidR="00646AD1" w:rsidRDefault="00523CF7">
      <w:pPr>
        <w:ind w:firstLineChars="200" w:firstLine="480"/>
      </w:pPr>
      <w:r>
        <w:rPr>
          <w:rFonts w:hint="eastAsia"/>
        </w:rPr>
        <w:t>点击我的案件——列表明细最后操作栏中的“查看”按钮，进入查看页面。点击</w:t>
      </w:r>
      <w:r>
        <w:rPr>
          <w:noProof/>
        </w:rPr>
        <w:drawing>
          <wp:inline distT="0" distB="0" distL="0" distR="0">
            <wp:extent cx="514350" cy="184150"/>
            <wp:effectExtent l="0" t="0" r="6350" b="6350"/>
            <wp:docPr id="180" name="图片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18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14376" cy="184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按钮回到我的案件列表页面。</w:t>
      </w:r>
    </w:p>
    <w:p w:rsidR="00586EA5" w:rsidRDefault="00586EA5">
      <w:pPr>
        <w:ind w:firstLineChars="200" w:firstLine="480"/>
      </w:pPr>
      <w:r>
        <w:rPr>
          <w:noProof/>
        </w:rPr>
        <w:drawing>
          <wp:inline distT="0" distB="0" distL="0" distR="0" wp14:anchorId="42CE49C9" wp14:editId="627F6DD6">
            <wp:extent cx="5274310" cy="2071370"/>
            <wp:effectExtent l="0" t="0" r="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7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0E55" w:rsidRDefault="004B0E55">
      <w:pPr>
        <w:ind w:firstLineChars="200" w:firstLine="480"/>
      </w:pPr>
      <w:r>
        <w:rPr>
          <w:noProof/>
        </w:rPr>
        <w:lastRenderedPageBreak/>
        <w:drawing>
          <wp:inline distT="0" distB="0" distL="114300" distR="114300" wp14:anchorId="596E19C8" wp14:editId="6FDFF4E8">
            <wp:extent cx="5273040" cy="6315710"/>
            <wp:effectExtent l="0" t="0" r="10160" b="8890"/>
            <wp:docPr id="248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图片 56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63157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646AD1" w:rsidRDefault="00646AD1" w:rsidP="004B0E55">
      <w:pPr>
        <w:jc w:val="center"/>
        <w:rPr>
          <w:rFonts w:eastAsia="宋体"/>
        </w:rPr>
      </w:pPr>
    </w:p>
    <w:p w:rsidR="00646AD1" w:rsidRDefault="00523CF7">
      <w:pPr>
        <w:pStyle w:val="3"/>
      </w:pPr>
      <w:bookmarkStart w:id="23" w:name="_Toc536628076"/>
      <w:r>
        <w:rPr>
          <w:rFonts w:hint="eastAsia"/>
        </w:rPr>
        <w:t>删除</w:t>
      </w:r>
      <w:bookmarkEnd w:id="23"/>
    </w:p>
    <w:p w:rsidR="00646AD1" w:rsidRDefault="00523CF7">
      <w:pPr>
        <w:ind w:firstLineChars="200" w:firstLine="480"/>
      </w:pPr>
      <w:r>
        <w:rPr>
          <w:rFonts w:hint="eastAsia"/>
        </w:rPr>
        <w:t>状态为“保存”的案件才允许删除。点击我的案件——列表明细最后操作栏中的“删除”按钮，弹出是否确认删除提示框。点击“确定”删除该条立案申请，点击“取消”放弃删除操作回到案件列表。</w:t>
      </w:r>
    </w:p>
    <w:p w:rsidR="00435810" w:rsidRDefault="003A67EC" w:rsidP="00435810">
      <w:pPr>
        <w:pStyle w:val="2"/>
      </w:pPr>
      <w:bookmarkStart w:id="24" w:name="_Toc536628077"/>
      <w:r>
        <w:rPr>
          <w:rFonts w:hint="eastAsia"/>
        </w:rPr>
        <w:lastRenderedPageBreak/>
        <w:t>管辖异议</w:t>
      </w:r>
      <w:r w:rsidR="00435810">
        <w:rPr>
          <w:rFonts w:hint="eastAsia"/>
        </w:rPr>
        <w:t>网上立案</w:t>
      </w:r>
      <w:bookmarkEnd w:id="24"/>
    </w:p>
    <w:p w:rsidR="00435810" w:rsidRDefault="00435810" w:rsidP="00435810">
      <w:pPr>
        <w:pStyle w:val="3"/>
      </w:pPr>
      <w:bookmarkStart w:id="25" w:name="_Toc536628078"/>
      <w:r>
        <w:rPr>
          <w:rFonts w:hint="eastAsia"/>
        </w:rPr>
        <w:t>新增</w:t>
      </w:r>
      <w:bookmarkEnd w:id="25"/>
    </w:p>
    <w:p w:rsidR="00C6329B" w:rsidRDefault="00435810" w:rsidP="00AD1C35">
      <w:pPr>
        <w:ind w:firstLineChars="200" w:firstLine="480"/>
      </w:pPr>
      <w:r>
        <w:rPr>
          <w:rFonts w:hint="eastAsia"/>
        </w:rPr>
        <w:t>点击顶部菜单——民事网上立案——</w:t>
      </w:r>
      <w:r w:rsidR="003A67EC">
        <w:rPr>
          <w:noProof/>
        </w:rPr>
        <w:drawing>
          <wp:inline distT="0" distB="0" distL="0" distR="0" wp14:anchorId="7293A5DD" wp14:editId="749DF624">
            <wp:extent cx="967824" cy="236240"/>
            <wp:effectExtent l="0" t="0" r="3810" b="0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967824" cy="23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按钮，进入网上立案新</w:t>
      </w:r>
      <w:r w:rsidR="00C6329B">
        <w:rPr>
          <w:rFonts w:hint="eastAsia"/>
        </w:rPr>
        <w:t>增页面。</w:t>
      </w:r>
      <w:r w:rsidR="00C6329B">
        <w:rPr>
          <w:rFonts w:ascii="宋体" w:hAnsi="宋体" w:hint="eastAsia"/>
        </w:rPr>
        <w:t>新增页面的操作为保存、提交。</w:t>
      </w:r>
      <w:r w:rsidR="00C6329B">
        <w:rPr>
          <w:rFonts w:ascii="宋体" w:hAnsi="宋体" w:hint="eastAsia"/>
          <w:color w:val="FF0000"/>
        </w:rPr>
        <w:t>*</w:t>
      </w:r>
      <w:r w:rsidR="00C6329B">
        <w:rPr>
          <w:rFonts w:ascii="宋体" w:hAnsi="宋体" w:hint="eastAsia"/>
          <w:color w:val="000000" w:themeColor="text1"/>
        </w:rPr>
        <w:t>为</w:t>
      </w:r>
      <w:r w:rsidR="00C6329B">
        <w:rPr>
          <w:rFonts w:ascii="宋体" w:hAnsi="宋体" w:hint="eastAsia"/>
        </w:rPr>
        <w:t>必填项。</w:t>
      </w:r>
      <w:r w:rsidR="00C6329B">
        <w:rPr>
          <w:rFonts w:hint="eastAsia"/>
        </w:rPr>
        <w:t>左侧菜单代表了立案登记需要的步骤，总共</w:t>
      </w:r>
      <w:r w:rsidR="00C6329B">
        <w:rPr>
          <w:rFonts w:hint="eastAsia"/>
        </w:rPr>
        <w:t>5</w:t>
      </w:r>
      <w:r w:rsidR="00C6329B">
        <w:rPr>
          <w:rFonts w:hint="eastAsia"/>
        </w:rPr>
        <w:t>部分：</w:t>
      </w:r>
    </w:p>
    <w:p w:rsidR="00C6329B" w:rsidRDefault="00C6329B" w:rsidP="0093333E">
      <w:pPr>
        <w:pStyle w:val="af7"/>
        <w:numPr>
          <w:ilvl w:val="0"/>
          <w:numId w:val="10"/>
        </w:numPr>
        <w:ind w:firstLineChars="0"/>
      </w:pPr>
      <w:r>
        <w:rPr>
          <w:rFonts w:hint="eastAsia"/>
        </w:rPr>
        <w:t>阅读立案须知并同意。</w:t>
      </w:r>
    </w:p>
    <w:p w:rsidR="00C6329B" w:rsidRDefault="00C6329B" w:rsidP="00C6329B">
      <w:pPr>
        <w:ind w:firstLineChars="200" w:firstLine="480"/>
      </w:pPr>
      <w:r>
        <w:rPr>
          <w:rFonts w:hint="eastAsia"/>
        </w:rPr>
        <w:t>立案须知包括：诉讼风险提示、诉讼风险承诺、立案须知三部分。</w:t>
      </w:r>
    </w:p>
    <w:p w:rsidR="00C6329B" w:rsidRDefault="00C6329B" w:rsidP="00C6329B">
      <w:pPr>
        <w:ind w:firstLineChars="200" w:firstLine="480"/>
      </w:pPr>
      <w:r>
        <w:rPr>
          <w:rFonts w:hint="eastAsia"/>
        </w:rPr>
        <w:t>不勾选</w:t>
      </w:r>
      <w:r>
        <w:rPr>
          <w:rFonts w:hint="eastAsia"/>
          <w:noProof/>
        </w:rPr>
        <w:drawing>
          <wp:inline distT="0" distB="0" distL="0" distR="0" wp14:anchorId="672FA898" wp14:editId="2A63B7E5">
            <wp:extent cx="1913890" cy="244475"/>
            <wp:effectExtent l="0" t="0" r="3810" b="9525"/>
            <wp:docPr id="126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3890" cy="24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不能进行下一步，也不能点击左侧菜单中的其他步骤；点击</w:t>
      </w:r>
      <w:r>
        <w:rPr>
          <w:rFonts w:hint="eastAsia"/>
          <w:noProof/>
        </w:rPr>
        <w:drawing>
          <wp:inline distT="0" distB="0" distL="0" distR="0" wp14:anchorId="4E929C84" wp14:editId="698B4300">
            <wp:extent cx="733425" cy="223520"/>
            <wp:effectExtent l="0" t="0" r="3175" b="5080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3425" cy="223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按钮取消此次申请，回到系统首页；点击</w:t>
      </w:r>
      <w:r>
        <w:rPr>
          <w:rFonts w:hint="eastAsia"/>
          <w:noProof/>
        </w:rPr>
        <w:drawing>
          <wp:inline distT="0" distB="0" distL="0" distR="0" wp14:anchorId="1E96490B" wp14:editId="067CF002">
            <wp:extent cx="701675" cy="212725"/>
            <wp:effectExtent l="0" t="0" r="9525" b="3175"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862F4">
        <w:rPr>
          <w:rFonts w:hint="eastAsia"/>
        </w:rPr>
        <w:t>或者左侧</w:t>
      </w:r>
      <w:r>
        <w:rPr>
          <w:rFonts w:hint="eastAsia"/>
        </w:rPr>
        <w:t>“</w:t>
      </w:r>
      <w:r w:rsidRPr="0064131D">
        <w:t>2.</w:t>
      </w:r>
      <w:r w:rsidRPr="0064131D">
        <w:t>选择法院类型</w:t>
      </w:r>
      <w:r>
        <w:rPr>
          <w:rFonts w:hint="eastAsia"/>
        </w:rPr>
        <w:t>”</w:t>
      </w:r>
      <w:r w:rsidRPr="0064131D">
        <w:t xml:space="preserve"> </w:t>
      </w:r>
      <w:r w:rsidRPr="004862F4">
        <w:rPr>
          <w:rFonts w:hint="eastAsia"/>
        </w:rPr>
        <w:t>，进入选择法院类型页面。</w:t>
      </w:r>
    </w:p>
    <w:p w:rsidR="00C04803" w:rsidRDefault="00C04803" w:rsidP="00C6329B">
      <w:pPr>
        <w:ind w:firstLineChars="200" w:firstLine="480"/>
      </w:pPr>
      <w:r>
        <w:rPr>
          <w:noProof/>
        </w:rPr>
        <w:drawing>
          <wp:inline distT="0" distB="0" distL="0" distR="0" wp14:anchorId="2DC891B8" wp14:editId="5566EA8A">
            <wp:extent cx="5274310" cy="2505710"/>
            <wp:effectExtent l="0" t="0" r="0" b="0"/>
            <wp:docPr id="253" name="图片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0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29B" w:rsidRDefault="00C6329B" w:rsidP="0093333E">
      <w:pPr>
        <w:pStyle w:val="af7"/>
        <w:numPr>
          <w:ilvl w:val="0"/>
          <w:numId w:val="10"/>
        </w:numPr>
        <w:ind w:firstLineChars="0"/>
      </w:pPr>
      <w:r>
        <w:rPr>
          <w:rFonts w:hint="eastAsia"/>
        </w:rPr>
        <w:t>选择法院类型</w:t>
      </w:r>
    </w:p>
    <w:p w:rsidR="00C6329B" w:rsidRDefault="00C6329B" w:rsidP="00C6329B">
      <w:pPr>
        <w:ind w:firstLineChars="200" w:firstLine="480"/>
      </w:pPr>
      <w:r>
        <w:rPr>
          <w:rFonts w:hint="eastAsia"/>
        </w:rPr>
        <w:t>点击“查询”按钮进入选择</w:t>
      </w:r>
      <w:r w:rsidR="006502B6">
        <w:rPr>
          <w:rFonts w:hint="eastAsia"/>
        </w:rPr>
        <w:t>受理</w:t>
      </w:r>
      <w:r>
        <w:rPr>
          <w:rFonts w:hint="eastAsia"/>
        </w:rPr>
        <w:t>法院页面，支持模糊查询；</w:t>
      </w:r>
    </w:p>
    <w:p w:rsidR="00C6329B" w:rsidRDefault="00C6329B" w:rsidP="00C6329B">
      <w:pPr>
        <w:ind w:firstLineChars="200" w:firstLine="480"/>
      </w:pPr>
      <w:r>
        <w:rPr>
          <w:rFonts w:hint="eastAsia"/>
        </w:rPr>
        <w:t>诉讼类型默认</w:t>
      </w:r>
      <w:r w:rsidR="0047289F">
        <w:rPr>
          <w:rFonts w:hint="eastAsia"/>
        </w:rPr>
        <w:t>管辖异议</w:t>
      </w:r>
      <w:r>
        <w:rPr>
          <w:rFonts w:hint="eastAsia"/>
        </w:rPr>
        <w:t>；</w:t>
      </w:r>
    </w:p>
    <w:p w:rsidR="00C6329B" w:rsidRDefault="00682B2F" w:rsidP="00C6329B">
      <w:pPr>
        <w:ind w:firstLineChars="200" w:firstLine="480"/>
      </w:pPr>
      <w:r>
        <w:rPr>
          <w:rFonts w:hint="eastAsia"/>
        </w:rPr>
        <w:t>受理</w:t>
      </w:r>
      <w:r w:rsidR="00C6329B">
        <w:rPr>
          <w:rFonts w:hint="eastAsia"/>
        </w:rPr>
        <w:t>案号的年份点击之后出现时间选择框，字号需要输入；</w:t>
      </w:r>
    </w:p>
    <w:p w:rsidR="00C6329B" w:rsidRDefault="00C6329B" w:rsidP="00C6329B">
      <w:pPr>
        <w:ind w:firstLineChars="200" w:firstLine="480"/>
      </w:pPr>
      <w:r>
        <w:rPr>
          <w:rFonts w:hint="eastAsia"/>
        </w:rPr>
        <w:t>案件查询密码手动输入；</w:t>
      </w:r>
    </w:p>
    <w:p w:rsidR="00C6329B" w:rsidRDefault="00C6329B" w:rsidP="00C6329B">
      <w:pPr>
        <w:ind w:firstLineChars="200" w:firstLine="480"/>
      </w:pPr>
      <w:r>
        <w:rPr>
          <w:rFonts w:hint="eastAsia"/>
        </w:rPr>
        <w:t>点击</w:t>
      </w:r>
      <w:r>
        <w:rPr>
          <w:rFonts w:hint="eastAsia"/>
          <w:noProof/>
        </w:rPr>
        <w:drawing>
          <wp:inline distT="0" distB="0" distL="0" distR="0" wp14:anchorId="11E86B6B" wp14:editId="1C6D91D5">
            <wp:extent cx="701675" cy="212725"/>
            <wp:effectExtent l="0" t="0" r="9525" b="3175"/>
            <wp:docPr id="132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按钮回到立案须知阅读页面；点击</w:t>
      </w:r>
      <w:r>
        <w:rPr>
          <w:rFonts w:hint="eastAsia"/>
          <w:noProof/>
        </w:rPr>
        <w:drawing>
          <wp:inline distT="0" distB="0" distL="0" distR="0" wp14:anchorId="3280676E" wp14:editId="030CB2A4">
            <wp:extent cx="701675" cy="212725"/>
            <wp:effectExtent l="0" t="0" r="9525" b="3175"/>
            <wp:docPr id="133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48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862F4">
        <w:rPr>
          <w:rFonts w:hint="eastAsia"/>
        </w:rPr>
        <w:t>或者左侧</w:t>
      </w:r>
      <w:r>
        <w:rPr>
          <w:rFonts w:hint="eastAsia"/>
        </w:rPr>
        <w:t>“</w:t>
      </w:r>
      <w:r>
        <w:rPr>
          <w:rFonts w:hint="eastAsia"/>
        </w:rPr>
        <w:t>3</w:t>
      </w:r>
      <w:r w:rsidRPr="0064131D">
        <w:t>.</w:t>
      </w:r>
      <w:r>
        <w:rPr>
          <w:rFonts w:hint="eastAsia"/>
        </w:rPr>
        <w:lastRenderedPageBreak/>
        <w:t>填写立案信息”</w:t>
      </w:r>
      <w:r w:rsidRPr="004862F4">
        <w:rPr>
          <w:rFonts w:hint="eastAsia"/>
        </w:rPr>
        <w:t>，</w:t>
      </w:r>
      <w:r>
        <w:rPr>
          <w:rFonts w:hint="eastAsia"/>
        </w:rPr>
        <w:t>进入填写立案信息页面。</w:t>
      </w:r>
    </w:p>
    <w:p w:rsidR="00C6329B" w:rsidRDefault="004566E8" w:rsidP="004566E8">
      <w:pPr>
        <w:ind w:firstLineChars="200" w:firstLine="480"/>
      </w:pPr>
      <w:r>
        <w:rPr>
          <w:noProof/>
        </w:rPr>
        <w:drawing>
          <wp:inline distT="0" distB="0" distL="0" distR="0" wp14:anchorId="6A6FF65B" wp14:editId="02B27A3A">
            <wp:extent cx="5274310" cy="2484755"/>
            <wp:effectExtent l="0" t="0" r="0" b="0"/>
            <wp:docPr id="255" name="图片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4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29B" w:rsidRDefault="00C6329B" w:rsidP="00C6329B">
      <w:pPr>
        <w:ind w:firstLineChars="200" w:firstLine="480"/>
      </w:pPr>
      <w:r>
        <w:rPr>
          <w:noProof/>
        </w:rPr>
        <w:drawing>
          <wp:inline distT="0" distB="0" distL="0" distR="0" wp14:anchorId="71AD0848" wp14:editId="1623A89F">
            <wp:extent cx="5274310" cy="2495550"/>
            <wp:effectExtent l="0" t="0" r="0" b="0"/>
            <wp:docPr id="140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29B" w:rsidRDefault="00C6329B" w:rsidP="0093333E">
      <w:pPr>
        <w:pStyle w:val="af7"/>
        <w:numPr>
          <w:ilvl w:val="0"/>
          <w:numId w:val="10"/>
        </w:numPr>
        <w:ind w:firstLineChars="0"/>
      </w:pPr>
      <w:r>
        <w:rPr>
          <w:rFonts w:hint="eastAsia"/>
        </w:rPr>
        <w:t>填写立案信息</w:t>
      </w:r>
    </w:p>
    <w:p w:rsidR="00C6329B" w:rsidRDefault="00C6329B" w:rsidP="00C6329B">
      <w:pPr>
        <w:ind w:firstLineChars="175" w:firstLine="420"/>
      </w:pPr>
      <w:r>
        <w:rPr>
          <w:rFonts w:hint="eastAsia"/>
        </w:rPr>
        <w:t>上半部分展示申请人信息，下半部分添加申请人、被申请人、</w:t>
      </w:r>
      <w:r w:rsidR="00C073D4">
        <w:rPr>
          <w:rFonts w:hint="eastAsia"/>
        </w:rPr>
        <w:t>第三人</w:t>
      </w:r>
      <w:r>
        <w:rPr>
          <w:rFonts w:hint="eastAsia"/>
        </w:rPr>
        <w:t>信息。</w:t>
      </w:r>
      <w:r w:rsidRPr="0040114E">
        <w:rPr>
          <w:rFonts w:hint="eastAsia"/>
        </w:rPr>
        <w:t>其中</w:t>
      </w:r>
      <w:r>
        <w:rPr>
          <w:rFonts w:hint="eastAsia"/>
        </w:rPr>
        <w:t>：</w:t>
      </w:r>
    </w:p>
    <w:p w:rsidR="00C6329B" w:rsidRDefault="00C6329B" w:rsidP="00EE5321">
      <w:pPr>
        <w:pStyle w:val="af7"/>
        <w:numPr>
          <w:ilvl w:val="0"/>
          <w:numId w:val="11"/>
        </w:numPr>
        <w:ind w:firstLineChars="0"/>
      </w:pPr>
      <w:r w:rsidRPr="0040114E">
        <w:rPr>
          <w:rFonts w:hint="eastAsia"/>
        </w:rPr>
        <w:t>申请人、被申请人必须添加</w:t>
      </w:r>
      <w:r>
        <w:rPr>
          <w:rFonts w:hint="eastAsia"/>
        </w:rPr>
        <w:t>。</w:t>
      </w:r>
      <w:r w:rsidR="005B4E8C">
        <w:rPr>
          <w:rFonts w:hint="eastAsia"/>
        </w:rPr>
        <w:t>第三人</w:t>
      </w:r>
      <w:r w:rsidR="00AB4D25">
        <w:rPr>
          <w:rFonts w:hint="eastAsia"/>
        </w:rPr>
        <w:t>信息</w:t>
      </w:r>
      <w:r>
        <w:rPr>
          <w:rFonts w:hint="eastAsia"/>
        </w:rPr>
        <w:t>根据案件情况进行添加。</w:t>
      </w:r>
    </w:p>
    <w:p w:rsidR="00C6329B" w:rsidRDefault="00C6329B" w:rsidP="00EE5321">
      <w:pPr>
        <w:pStyle w:val="af7"/>
        <w:numPr>
          <w:ilvl w:val="0"/>
          <w:numId w:val="11"/>
        </w:numPr>
        <w:ind w:firstLineChars="0"/>
      </w:pPr>
      <w:r>
        <w:rPr>
          <w:rFonts w:hint="eastAsia"/>
        </w:rPr>
        <w:t>如果当前登录账号是原告，点击</w:t>
      </w:r>
      <w:r>
        <w:rPr>
          <w:noProof/>
        </w:rPr>
        <w:drawing>
          <wp:inline distT="0" distB="0" distL="0" distR="0" wp14:anchorId="710895FA" wp14:editId="716E9D31">
            <wp:extent cx="1204064" cy="205758"/>
            <wp:effectExtent l="0" t="0" r="0" b="3810"/>
            <wp:docPr id="148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204064" cy="205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即可根据账号自动回填申请人信息，</w:t>
      </w:r>
      <w:r w:rsidRPr="0040114E">
        <w:rPr>
          <w:rFonts w:hint="eastAsia"/>
        </w:rPr>
        <w:t>弹出当前申请人信息</w:t>
      </w:r>
      <w:r>
        <w:rPr>
          <w:rFonts w:hint="eastAsia"/>
        </w:rPr>
        <w:t>录入页面，进行资料核对，资料无误点击右下角</w:t>
      </w:r>
      <w:r>
        <w:rPr>
          <w:noProof/>
        </w:rPr>
        <w:drawing>
          <wp:inline distT="0" distB="0" distL="0" distR="0" wp14:anchorId="3B9146EE" wp14:editId="4F5AE21D">
            <wp:extent cx="472481" cy="228620"/>
            <wp:effectExtent l="0" t="0" r="3810" b="0"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72481" cy="22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，</w:t>
      </w:r>
      <w:r w:rsidRPr="0040114E">
        <w:rPr>
          <w:rFonts w:hint="eastAsia"/>
        </w:rPr>
        <w:t>弹出</w:t>
      </w:r>
      <w:r>
        <w:rPr>
          <w:rFonts w:hint="eastAsia"/>
        </w:rPr>
        <w:t>“</w:t>
      </w:r>
      <w:r w:rsidRPr="0040114E">
        <w:rPr>
          <w:rFonts w:hint="eastAsia"/>
        </w:rPr>
        <w:t>谁谁谁保存成功</w:t>
      </w:r>
      <w:r>
        <w:rPr>
          <w:rFonts w:hint="eastAsia"/>
        </w:rPr>
        <w:t>”即可成功添加申请人。</w:t>
      </w:r>
    </w:p>
    <w:p w:rsidR="00C6329B" w:rsidRDefault="00C6329B" w:rsidP="00EE5321">
      <w:pPr>
        <w:pStyle w:val="af7"/>
        <w:numPr>
          <w:ilvl w:val="0"/>
          <w:numId w:val="11"/>
        </w:numPr>
        <w:ind w:firstLineChars="0"/>
      </w:pPr>
      <w:r>
        <w:rPr>
          <w:rFonts w:hint="eastAsia"/>
        </w:rPr>
        <w:t>点击添加自然人、法人、非法人其他组织弹出输入页面，其中</w:t>
      </w:r>
      <w:r w:rsidRPr="0040114E">
        <w:rPr>
          <w:rFonts w:hint="eastAsia"/>
          <w:color w:val="FF0000"/>
        </w:rPr>
        <w:t>*</w:t>
      </w:r>
      <w:r>
        <w:rPr>
          <w:rFonts w:hint="eastAsia"/>
        </w:rPr>
        <w:t>字段是必填字段。</w:t>
      </w:r>
    </w:p>
    <w:p w:rsidR="00C6329B" w:rsidRDefault="00C6329B" w:rsidP="00C6329B">
      <w:pPr>
        <w:ind w:firstLineChars="200" w:firstLine="480"/>
      </w:pPr>
      <w:r>
        <w:rPr>
          <w:rFonts w:hint="eastAsia"/>
        </w:rPr>
        <w:lastRenderedPageBreak/>
        <w:t>点击</w:t>
      </w:r>
      <w:r>
        <w:rPr>
          <w:rFonts w:hint="eastAsia"/>
          <w:noProof/>
        </w:rPr>
        <w:drawing>
          <wp:inline distT="0" distB="0" distL="0" distR="0" wp14:anchorId="6CA16194" wp14:editId="06294BF4">
            <wp:extent cx="701675" cy="212725"/>
            <wp:effectExtent l="0" t="0" r="9525" b="3175"/>
            <wp:docPr id="155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6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按钮回到选择法院类型页面；点击</w:t>
      </w:r>
      <w:r>
        <w:rPr>
          <w:rFonts w:hint="eastAsia"/>
          <w:noProof/>
        </w:rPr>
        <w:drawing>
          <wp:inline distT="0" distB="0" distL="0" distR="0" wp14:anchorId="79537361" wp14:editId="117E42BB">
            <wp:extent cx="701675" cy="212725"/>
            <wp:effectExtent l="0" t="0" r="9525" b="3175"/>
            <wp:docPr id="161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48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862F4">
        <w:rPr>
          <w:rFonts w:hint="eastAsia"/>
        </w:rPr>
        <w:t>或者左侧</w:t>
      </w:r>
      <w:r>
        <w:rPr>
          <w:rFonts w:hint="eastAsia"/>
        </w:rPr>
        <w:t>“</w:t>
      </w:r>
      <w:r>
        <w:rPr>
          <w:rFonts w:hint="eastAsia"/>
        </w:rPr>
        <w:t>4</w:t>
      </w:r>
      <w:r w:rsidRPr="0064131D">
        <w:t>.</w:t>
      </w:r>
      <w:r>
        <w:rPr>
          <w:rFonts w:hint="eastAsia"/>
        </w:rPr>
        <w:t>提交诉状”</w:t>
      </w:r>
      <w:r w:rsidRPr="004862F4">
        <w:rPr>
          <w:rFonts w:hint="eastAsia"/>
        </w:rPr>
        <w:t>，</w:t>
      </w:r>
      <w:r>
        <w:rPr>
          <w:rFonts w:hint="eastAsia"/>
        </w:rPr>
        <w:t>进入提交诉状页面。</w:t>
      </w:r>
    </w:p>
    <w:p w:rsidR="00C6329B" w:rsidRDefault="00D4501D" w:rsidP="00D4501D">
      <w:pPr>
        <w:ind w:firstLineChars="200" w:firstLine="480"/>
      </w:pPr>
      <w:r>
        <w:rPr>
          <w:noProof/>
        </w:rPr>
        <w:drawing>
          <wp:inline distT="0" distB="0" distL="0" distR="0" wp14:anchorId="3E6A61FC" wp14:editId="123DC51C">
            <wp:extent cx="5274310" cy="2506980"/>
            <wp:effectExtent l="0" t="0" r="0" b="0"/>
            <wp:docPr id="257" name="图片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0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29B" w:rsidRDefault="00C6329B" w:rsidP="00C6329B">
      <w:pPr>
        <w:ind w:firstLineChars="175" w:firstLine="420"/>
      </w:pPr>
      <w:r>
        <w:rPr>
          <w:noProof/>
        </w:rPr>
        <w:drawing>
          <wp:inline distT="0" distB="0" distL="0" distR="0" wp14:anchorId="1A12C0B4" wp14:editId="5C777D6D">
            <wp:extent cx="5274310" cy="2393950"/>
            <wp:effectExtent l="0" t="0" r="0" b="0"/>
            <wp:docPr id="172" name="图片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29B" w:rsidRDefault="00C6329B" w:rsidP="00C6329B"/>
    <w:p w:rsidR="00C6329B" w:rsidRDefault="00C6329B" w:rsidP="00C6329B">
      <w:r>
        <w:rPr>
          <w:noProof/>
        </w:rPr>
        <w:t xml:space="preserve">   </w:t>
      </w:r>
    </w:p>
    <w:p w:rsidR="00C6329B" w:rsidRDefault="00C6329B" w:rsidP="0093333E">
      <w:pPr>
        <w:pStyle w:val="af7"/>
        <w:numPr>
          <w:ilvl w:val="0"/>
          <w:numId w:val="10"/>
        </w:numPr>
        <w:ind w:firstLineChars="0"/>
      </w:pPr>
      <w:r>
        <w:rPr>
          <w:rFonts w:hint="eastAsia"/>
        </w:rPr>
        <w:t>提交诉状</w:t>
      </w:r>
    </w:p>
    <w:p w:rsidR="00C6329B" w:rsidRDefault="00C6329B" w:rsidP="00C6329B">
      <w:pPr>
        <w:tabs>
          <w:tab w:val="left" w:pos="2694"/>
        </w:tabs>
        <w:ind w:firstLineChars="175" w:firstLine="420"/>
      </w:pPr>
      <w:r>
        <w:rPr>
          <w:rFonts w:hint="eastAsia"/>
        </w:rPr>
        <w:t>诉讼请求</w:t>
      </w:r>
      <w:r>
        <w:rPr>
          <w:rFonts w:hint="eastAsia"/>
          <w:color w:val="FF0000"/>
        </w:rPr>
        <w:t>*</w:t>
      </w:r>
      <w:r>
        <w:rPr>
          <w:rFonts w:hint="eastAsia"/>
        </w:rPr>
        <w:t>：</w:t>
      </w:r>
      <w:r>
        <w:rPr>
          <w:noProof/>
        </w:rPr>
        <w:drawing>
          <wp:inline distT="0" distB="0" distL="0" distR="0" wp14:anchorId="6F1395BD" wp14:editId="5D645703">
            <wp:extent cx="129551" cy="137172"/>
            <wp:effectExtent l="0" t="0" r="3810" b="0"/>
            <wp:docPr id="179" name="图片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29551" cy="137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6B08E5" wp14:editId="3E412E3B">
            <wp:extent cx="99069" cy="91448"/>
            <wp:effectExtent l="0" t="0" r="0" b="3810"/>
            <wp:docPr id="181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9069" cy="91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可以添加或者删除诉讼请求；</w:t>
      </w:r>
    </w:p>
    <w:p w:rsidR="00C6329B" w:rsidRPr="009623EF" w:rsidRDefault="00C6329B" w:rsidP="00C6329B">
      <w:pPr>
        <w:tabs>
          <w:tab w:val="left" w:pos="2694"/>
        </w:tabs>
        <w:ind w:firstLineChars="175" w:firstLine="420"/>
      </w:pPr>
      <w:r>
        <w:rPr>
          <w:rFonts w:hint="eastAsia"/>
        </w:rPr>
        <w:t>事实与理由</w:t>
      </w:r>
      <w:r>
        <w:rPr>
          <w:rFonts w:hint="eastAsia"/>
          <w:color w:val="FF0000"/>
        </w:rPr>
        <w:t>*</w:t>
      </w:r>
      <w:r>
        <w:rPr>
          <w:rFonts w:hint="eastAsia"/>
        </w:rPr>
        <w:t>：</w:t>
      </w:r>
      <w:r w:rsidRPr="001074A0">
        <w:rPr>
          <w:rFonts w:hint="eastAsia"/>
        </w:rPr>
        <w:t>将起诉状的事实与理由简要填写</w:t>
      </w:r>
      <w:r>
        <w:rPr>
          <w:rFonts w:hint="eastAsia"/>
        </w:rPr>
        <w:t>；</w:t>
      </w:r>
    </w:p>
    <w:p w:rsidR="00C6329B" w:rsidRDefault="00C6329B" w:rsidP="00C6329B">
      <w:pPr>
        <w:tabs>
          <w:tab w:val="left" w:pos="2694"/>
        </w:tabs>
        <w:ind w:firstLineChars="175" w:firstLine="420"/>
      </w:pPr>
      <w:r>
        <w:rPr>
          <w:rFonts w:hint="eastAsia"/>
        </w:rPr>
        <w:t>是否接受诉前调解</w:t>
      </w:r>
      <w:r>
        <w:rPr>
          <w:rFonts w:hint="eastAsia"/>
          <w:color w:val="FF0000"/>
        </w:rPr>
        <w:t>*</w:t>
      </w:r>
      <w:r>
        <w:rPr>
          <w:rFonts w:hint="eastAsia"/>
        </w:rPr>
        <w:t>：默认接受诉前调解：</w:t>
      </w:r>
    </w:p>
    <w:p w:rsidR="00C6329B" w:rsidRDefault="00C6329B" w:rsidP="00C6329B">
      <w:pPr>
        <w:tabs>
          <w:tab w:val="left" w:pos="2694"/>
        </w:tabs>
        <w:ind w:firstLineChars="175" w:firstLine="420"/>
      </w:pPr>
      <w:r>
        <w:rPr>
          <w:rFonts w:hint="eastAsia"/>
        </w:rPr>
        <w:t>其中</w:t>
      </w:r>
      <w:r>
        <w:rPr>
          <w:rFonts w:hint="eastAsia"/>
          <w:color w:val="FF0000"/>
        </w:rPr>
        <w:t>*</w:t>
      </w:r>
      <w:r>
        <w:rPr>
          <w:rFonts w:hint="eastAsia"/>
        </w:rPr>
        <w:t>字段是必填字段。</w:t>
      </w:r>
    </w:p>
    <w:p w:rsidR="00C6329B" w:rsidRDefault="00C6329B" w:rsidP="00C6329B">
      <w:pPr>
        <w:tabs>
          <w:tab w:val="left" w:pos="2694"/>
        </w:tabs>
        <w:ind w:firstLineChars="175" w:firstLine="420"/>
      </w:pPr>
      <w:r>
        <w:rPr>
          <w:rFonts w:hint="eastAsia"/>
        </w:rPr>
        <w:t>点击</w:t>
      </w:r>
      <w:r>
        <w:rPr>
          <w:noProof/>
        </w:rPr>
        <w:drawing>
          <wp:inline distT="0" distB="0" distL="0" distR="0" wp14:anchorId="65975CC8" wp14:editId="7ACF4C34">
            <wp:extent cx="1168400" cy="228600"/>
            <wp:effectExtent l="0" t="0" r="0" b="0"/>
            <wp:docPr id="185" name="图片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168460" cy="22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按钮即可生成</w:t>
      </w:r>
      <w:r>
        <w:rPr>
          <w:rFonts w:hint="eastAsia"/>
        </w:rPr>
        <w:t>wo</w:t>
      </w:r>
      <w:r>
        <w:t>rd</w:t>
      </w:r>
      <w:r>
        <w:rPr>
          <w:rFonts w:hint="eastAsia"/>
        </w:rPr>
        <w:t>版起诉状，起诉状内容包括：申请人信息、被申请人信息、</w:t>
      </w:r>
      <w:r w:rsidR="00EB2912">
        <w:rPr>
          <w:rFonts w:hint="eastAsia"/>
        </w:rPr>
        <w:t>第三</w:t>
      </w:r>
      <w:r>
        <w:rPr>
          <w:rFonts w:hint="eastAsia"/>
        </w:rPr>
        <w:t>人信息、诉讼请求、事实与理由等信息，供第五步</w:t>
      </w:r>
      <w:r>
        <w:rPr>
          <w:rFonts w:hint="eastAsia"/>
        </w:rPr>
        <w:lastRenderedPageBreak/>
        <w:t>提交资料时上传起诉状使用。上传的诉状要求有当事人的签字或盖章或手印，如果您有现成的已经签字或盖章或按手印的诉状，那么这里可以不点击</w:t>
      </w:r>
      <w:r>
        <w:rPr>
          <w:noProof/>
        </w:rPr>
        <w:drawing>
          <wp:inline distT="0" distB="0" distL="0" distR="0" wp14:anchorId="7DAB6823" wp14:editId="33C713A8">
            <wp:extent cx="1168400" cy="228600"/>
            <wp:effectExtent l="0" t="0" r="0" b="0"/>
            <wp:docPr id="188" name="图片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168460" cy="22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按钮。如果您没有现成的诉状，可以在此自助生成诉状，然后打印出来，核对好诉状内容之后进行签字或盖章或按手印。点击</w:t>
      </w:r>
      <w:r>
        <w:rPr>
          <w:rFonts w:hint="eastAsia"/>
          <w:noProof/>
        </w:rPr>
        <w:drawing>
          <wp:inline distT="0" distB="0" distL="0" distR="0" wp14:anchorId="7749E121" wp14:editId="684EABAB">
            <wp:extent cx="701675" cy="212725"/>
            <wp:effectExtent l="0" t="0" r="9525" b="3175"/>
            <wp:docPr id="192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6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按钮回到填写立案信息页面；点击</w:t>
      </w:r>
      <w:r>
        <w:rPr>
          <w:rFonts w:hint="eastAsia"/>
          <w:noProof/>
        </w:rPr>
        <w:drawing>
          <wp:inline distT="0" distB="0" distL="0" distR="0" wp14:anchorId="2D1CA28D" wp14:editId="3E94D67C">
            <wp:extent cx="701675" cy="212725"/>
            <wp:effectExtent l="0" t="0" r="9525" b="3175"/>
            <wp:docPr id="19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48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862F4">
        <w:rPr>
          <w:rFonts w:hint="eastAsia"/>
        </w:rPr>
        <w:t>或者左侧</w:t>
      </w:r>
      <w:r>
        <w:rPr>
          <w:rFonts w:hint="eastAsia"/>
        </w:rPr>
        <w:t>“</w:t>
      </w:r>
      <w:r>
        <w:rPr>
          <w:rFonts w:hint="eastAsia"/>
        </w:rPr>
        <w:t>5</w:t>
      </w:r>
      <w:r w:rsidRPr="0064131D">
        <w:t>.</w:t>
      </w:r>
      <w:r>
        <w:rPr>
          <w:rFonts w:hint="eastAsia"/>
        </w:rPr>
        <w:t>提交材料”</w:t>
      </w:r>
      <w:r w:rsidRPr="004862F4">
        <w:rPr>
          <w:rFonts w:hint="eastAsia"/>
        </w:rPr>
        <w:t>，</w:t>
      </w:r>
      <w:r>
        <w:rPr>
          <w:rFonts w:hint="eastAsia"/>
        </w:rPr>
        <w:t>进入提交材料页面。</w:t>
      </w:r>
    </w:p>
    <w:p w:rsidR="0010688F" w:rsidRDefault="0010688F" w:rsidP="00C6329B">
      <w:pPr>
        <w:tabs>
          <w:tab w:val="left" w:pos="2694"/>
        </w:tabs>
        <w:ind w:firstLineChars="175" w:firstLine="420"/>
      </w:pPr>
      <w:r>
        <w:rPr>
          <w:noProof/>
        </w:rPr>
        <w:drawing>
          <wp:inline distT="0" distB="0" distL="0" distR="0" wp14:anchorId="0A6145E6" wp14:editId="0015726B">
            <wp:extent cx="5274310" cy="2395220"/>
            <wp:effectExtent l="0" t="0" r="0" b="0"/>
            <wp:docPr id="259" name="图片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9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29B" w:rsidRDefault="00C6329B" w:rsidP="00C6329B">
      <w:pPr>
        <w:tabs>
          <w:tab w:val="left" w:pos="2694"/>
        </w:tabs>
        <w:ind w:firstLineChars="175" w:firstLine="420"/>
      </w:pPr>
    </w:p>
    <w:p w:rsidR="009E39DE" w:rsidRDefault="009E39DE" w:rsidP="00C6329B">
      <w:pPr>
        <w:tabs>
          <w:tab w:val="left" w:pos="2694"/>
        </w:tabs>
        <w:ind w:firstLineChars="175" w:firstLine="420"/>
      </w:pPr>
      <w:r>
        <w:rPr>
          <w:noProof/>
        </w:rPr>
        <w:lastRenderedPageBreak/>
        <w:drawing>
          <wp:inline distT="0" distB="0" distL="0" distR="0" wp14:anchorId="6C11B7C9" wp14:editId="54C26C75">
            <wp:extent cx="4747671" cy="6043184"/>
            <wp:effectExtent l="0" t="0" r="0" b="0"/>
            <wp:docPr id="260" name="图片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747671" cy="6043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29B" w:rsidRPr="00B05DF3" w:rsidRDefault="00C6329B" w:rsidP="00C6329B">
      <w:pPr>
        <w:tabs>
          <w:tab w:val="left" w:pos="2694"/>
        </w:tabs>
        <w:ind w:firstLineChars="175" w:firstLine="420"/>
      </w:pPr>
    </w:p>
    <w:p w:rsidR="00C6329B" w:rsidRDefault="00C6329B" w:rsidP="0093333E">
      <w:pPr>
        <w:pStyle w:val="af7"/>
        <w:numPr>
          <w:ilvl w:val="0"/>
          <w:numId w:val="10"/>
        </w:numPr>
        <w:ind w:firstLineChars="0"/>
      </w:pPr>
      <w:r>
        <w:rPr>
          <w:rFonts w:hint="eastAsia"/>
        </w:rPr>
        <w:t>提交材料</w:t>
      </w:r>
    </w:p>
    <w:p w:rsidR="00C6329B" w:rsidRPr="00A972A1" w:rsidRDefault="00C6329B" w:rsidP="00C6329B">
      <w:pPr>
        <w:ind w:firstLineChars="200" w:firstLine="480"/>
      </w:pPr>
      <w:r>
        <w:rPr>
          <w:rFonts w:hint="eastAsia"/>
        </w:rPr>
        <w:t>上传诉讼材料，常见的图片格式、</w:t>
      </w:r>
      <w:r>
        <w:rPr>
          <w:rFonts w:hint="eastAsia"/>
        </w:rPr>
        <w:t>word</w:t>
      </w:r>
      <w:r>
        <w:rPr>
          <w:rFonts w:hint="eastAsia"/>
        </w:rPr>
        <w:t>文档、</w:t>
      </w:r>
      <w:r>
        <w:rPr>
          <w:rFonts w:hint="eastAsia"/>
        </w:rPr>
        <w:t>pdf</w:t>
      </w:r>
      <w:r>
        <w:rPr>
          <w:rFonts w:hint="eastAsia"/>
        </w:rPr>
        <w:t>文件、文本、压缩包等都可以上传。</w:t>
      </w:r>
      <w:r w:rsidRPr="00A972A1">
        <w:rPr>
          <w:rFonts w:hint="eastAsia"/>
        </w:rPr>
        <w:t>注意材料上传时要保证文件清晰、完整、无杂物，保证上传的质量。</w:t>
      </w:r>
      <w:r>
        <w:rPr>
          <w:rFonts w:hint="eastAsia"/>
        </w:rPr>
        <w:t>其中：</w:t>
      </w:r>
    </w:p>
    <w:p w:rsidR="00C6329B" w:rsidRPr="00A972A1" w:rsidRDefault="00C6329B" w:rsidP="00C6329B">
      <w:pPr>
        <w:ind w:firstLineChars="200" w:firstLine="480"/>
      </w:pPr>
      <w:r w:rsidRPr="00A972A1">
        <w:rPr>
          <w:rFonts w:hint="eastAsia"/>
        </w:rPr>
        <w:t>多次点击</w:t>
      </w:r>
      <w:r>
        <w:rPr>
          <w:noProof/>
        </w:rPr>
        <w:drawing>
          <wp:inline distT="0" distB="0" distL="0" distR="0" wp14:anchorId="5A13EC30" wp14:editId="4958D97C">
            <wp:extent cx="281964" cy="152413"/>
            <wp:effectExtent l="0" t="0" r="3810" b="0"/>
            <wp:docPr id="210" name="图片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81964" cy="152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XX</w:t>
      </w:r>
      <w:r>
        <w:rPr>
          <w:rFonts w:hint="eastAsia"/>
        </w:rPr>
        <w:t>按钮</w:t>
      </w:r>
      <w:r w:rsidRPr="00A972A1">
        <w:rPr>
          <w:rFonts w:hint="eastAsia"/>
        </w:rPr>
        <w:t>即可添加多个对应的材料，多余的文件上传框点击后面的</w:t>
      </w:r>
      <w:r>
        <w:rPr>
          <w:noProof/>
        </w:rPr>
        <w:drawing>
          <wp:inline distT="0" distB="0" distL="0" distR="0" wp14:anchorId="709C4109" wp14:editId="3577F20D">
            <wp:extent cx="358171" cy="129551"/>
            <wp:effectExtent l="0" t="0" r="3810" b="3810"/>
            <wp:docPr id="217" name="图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58171" cy="129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72A1">
        <w:rPr>
          <w:rFonts w:hint="eastAsia"/>
        </w:rPr>
        <w:t>按钮予以删除；</w:t>
      </w:r>
    </w:p>
    <w:p w:rsidR="00C6329B" w:rsidRDefault="00C6329B" w:rsidP="00C6329B">
      <w:pPr>
        <w:ind w:firstLineChars="200" w:firstLine="480"/>
      </w:pPr>
      <w:r>
        <w:rPr>
          <w:rFonts w:hint="eastAsia"/>
        </w:rPr>
        <w:t xml:space="preserve">1. </w:t>
      </w:r>
      <w:r w:rsidR="006C3758">
        <w:rPr>
          <w:rFonts w:hint="eastAsia"/>
        </w:rPr>
        <w:t>起诉状</w:t>
      </w:r>
      <w:r>
        <w:rPr>
          <w:rFonts w:hint="eastAsia"/>
        </w:rPr>
        <w:t>必须上传，且必须要当事人的签字或盖章或手印，多次点击</w:t>
      </w:r>
      <w:r w:rsidR="00614D0C">
        <w:rPr>
          <w:noProof/>
        </w:rPr>
        <w:lastRenderedPageBreak/>
        <w:drawing>
          <wp:inline distT="0" distB="0" distL="0" distR="0" wp14:anchorId="191B8AE7" wp14:editId="4EF36340">
            <wp:extent cx="748145" cy="178457"/>
            <wp:effectExtent l="0" t="0" r="0" b="0"/>
            <wp:docPr id="265" name="图片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3969" cy="179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即可添加多个</w:t>
      </w:r>
      <w:r w:rsidR="00A011BD">
        <w:rPr>
          <w:rFonts w:hint="eastAsia"/>
        </w:rPr>
        <w:t>起诉状</w:t>
      </w:r>
      <w:r>
        <w:rPr>
          <w:rFonts w:hint="eastAsia"/>
        </w:rPr>
        <w:t>。</w:t>
      </w:r>
    </w:p>
    <w:p w:rsidR="00C6329B" w:rsidRDefault="00C6329B" w:rsidP="00C6329B">
      <w:pPr>
        <w:ind w:firstLineChars="200" w:firstLine="480"/>
      </w:pPr>
      <w:r>
        <w:rPr>
          <w:rFonts w:hint="eastAsia"/>
        </w:rPr>
        <w:t xml:space="preserve">2. </w:t>
      </w:r>
      <w:r>
        <w:rPr>
          <w:rFonts w:hint="eastAsia"/>
        </w:rPr>
        <w:t>身份证明材料必须上传且材料个数必须与原告个数相匹配；如果有</w:t>
      </w:r>
      <w:r>
        <w:rPr>
          <w:rFonts w:hint="eastAsia"/>
        </w:rPr>
        <w:t>3</w:t>
      </w:r>
      <w:r>
        <w:rPr>
          <w:rFonts w:hint="eastAsia"/>
        </w:rPr>
        <w:t>个再审申请人，则必须上传至少</w:t>
      </w:r>
      <w:r>
        <w:rPr>
          <w:rFonts w:hint="eastAsia"/>
        </w:rPr>
        <w:t>3</w:t>
      </w:r>
      <w:r>
        <w:rPr>
          <w:rFonts w:hint="eastAsia"/>
        </w:rPr>
        <w:t>个身份证明材料。多次点击</w:t>
      </w:r>
      <w:r>
        <w:rPr>
          <w:noProof/>
        </w:rPr>
        <w:drawing>
          <wp:inline distT="0" distB="0" distL="114300" distR="114300" wp14:anchorId="29381800" wp14:editId="67FD93B6">
            <wp:extent cx="1098550" cy="177800"/>
            <wp:effectExtent l="0" t="0" r="6350" b="0"/>
            <wp:docPr id="22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098550" cy="177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即可添加多个身份证明。</w:t>
      </w:r>
    </w:p>
    <w:p w:rsidR="00C6329B" w:rsidRDefault="00C6329B" w:rsidP="00C6329B">
      <w:pPr>
        <w:ind w:firstLineChars="200" w:firstLine="480"/>
      </w:pPr>
      <w:r>
        <w:rPr>
          <w:rFonts w:hint="eastAsia"/>
        </w:rPr>
        <w:t xml:space="preserve">3. </w:t>
      </w:r>
      <w:r>
        <w:rPr>
          <w:rFonts w:hint="eastAsia"/>
        </w:rPr>
        <w:t>若当前登录账号为律师账号，提交立案申请则必须上传委托代理手续，多次点击</w:t>
      </w:r>
      <w:r>
        <w:rPr>
          <w:noProof/>
        </w:rPr>
        <w:drawing>
          <wp:inline distT="0" distB="0" distL="114300" distR="114300" wp14:anchorId="0618938C" wp14:editId="77E120F2">
            <wp:extent cx="1066800" cy="196850"/>
            <wp:effectExtent l="0" t="0" r="0" b="6350"/>
            <wp:docPr id="22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066800" cy="1968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即可添加多个委托代理手续。</w:t>
      </w:r>
    </w:p>
    <w:p w:rsidR="00C6329B" w:rsidRDefault="00C6329B" w:rsidP="00C6329B">
      <w:pPr>
        <w:ind w:firstLineChars="200" w:firstLine="480"/>
      </w:pPr>
      <w:r>
        <w:rPr>
          <w:rFonts w:hint="eastAsia"/>
        </w:rPr>
        <w:t xml:space="preserve">4. </w:t>
      </w:r>
      <w:r>
        <w:rPr>
          <w:rFonts w:hint="eastAsia"/>
        </w:rPr>
        <w:t>案件材料必传，多次点击</w:t>
      </w:r>
      <w:r>
        <w:rPr>
          <w:noProof/>
        </w:rPr>
        <w:drawing>
          <wp:inline distT="0" distB="0" distL="0" distR="0" wp14:anchorId="12B9E1DF" wp14:editId="001AE887">
            <wp:extent cx="853514" cy="152413"/>
            <wp:effectExtent l="0" t="0" r="3810" b="0"/>
            <wp:docPr id="230" name="图片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53514" cy="152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即可添加多个材料。</w:t>
      </w:r>
    </w:p>
    <w:p w:rsidR="00C6329B" w:rsidRDefault="00C6329B" w:rsidP="00C6329B">
      <w:pPr>
        <w:ind w:firstLineChars="200" w:firstLine="480"/>
      </w:pPr>
      <w:r>
        <w:rPr>
          <w:rFonts w:hint="eastAsia"/>
        </w:rPr>
        <w:t xml:space="preserve">5. </w:t>
      </w:r>
      <w:r>
        <w:rPr>
          <w:rFonts w:hint="eastAsia"/>
        </w:rPr>
        <w:t>其他材料不是必传的，多次点击</w:t>
      </w:r>
      <w:r>
        <w:rPr>
          <w:noProof/>
        </w:rPr>
        <w:drawing>
          <wp:inline distT="0" distB="0" distL="114300" distR="114300" wp14:anchorId="23574595" wp14:editId="661523FE">
            <wp:extent cx="812800" cy="184150"/>
            <wp:effectExtent l="0" t="0" r="0" b="6350"/>
            <wp:docPr id="23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9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812800" cy="184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即可添加多个材料。</w:t>
      </w:r>
    </w:p>
    <w:p w:rsidR="00C6329B" w:rsidRDefault="00C6329B" w:rsidP="00C6329B">
      <w:pPr>
        <w:ind w:firstLineChars="200" w:firstLine="480"/>
      </w:pPr>
      <w:r>
        <w:rPr>
          <w:rFonts w:hint="eastAsia"/>
        </w:rPr>
        <w:t>点击</w:t>
      </w:r>
      <w:r>
        <w:rPr>
          <w:rFonts w:hint="eastAsia"/>
          <w:noProof/>
        </w:rPr>
        <w:drawing>
          <wp:inline distT="0" distB="0" distL="0" distR="0" wp14:anchorId="5412BEB5" wp14:editId="6E2B141F">
            <wp:extent cx="701675" cy="212725"/>
            <wp:effectExtent l="0" t="0" r="9525" b="3175"/>
            <wp:docPr id="232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6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按钮回到提交诉状页面；点击</w:t>
      </w:r>
      <w:r>
        <w:rPr>
          <w:noProof/>
        </w:rPr>
        <w:drawing>
          <wp:inline distT="0" distB="0" distL="0" distR="0" wp14:anchorId="05AFD876" wp14:editId="460FC942">
            <wp:extent cx="596900" cy="222250"/>
            <wp:effectExtent l="0" t="0" r="0" b="6350"/>
            <wp:docPr id="233" name="图片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6931" cy="222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按钮将立案申请暂存，允许修改，不会同步到法院内网业务系统；点击</w:t>
      </w:r>
      <w:r>
        <w:rPr>
          <w:noProof/>
        </w:rPr>
        <w:drawing>
          <wp:inline distT="0" distB="0" distL="0" distR="0" wp14:anchorId="66A8D120" wp14:editId="756BA4E5">
            <wp:extent cx="590550" cy="228600"/>
            <wp:effectExtent l="0" t="0" r="6350" b="0"/>
            <wp:docPr id="234" name="图片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0580" cy="22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按钮将立案申请推送到内网审判系统，且无法修改。保存或者提交成功回到我的案件列表页面。</w:t>
      </w:r>
    </w:p>
    <w:p w:rsidR="0034182A" w:rsidRDefault="0034182A" w:rsidP="00C6329B">
      <w:pPr>
        <w:ind w:firstLineChars="200" w:firstLine="480"/>
      </w:pPr>
      <w:r>
        <w:rPr>
          <w:noProof/>
        </w:rPr>
        <w:drawing>
          <wp:inline distT="0" distB="0" distL="0" distR="0" wp14:anchorId="5504429D" wp14:editId="583A9710">
            <wp:extent cx="5274310" cy="3112135"/>
            <wp:effectExtent l="0" t="0" r="0" b="0"/>
            <wp:docPr id="264" name="图片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1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66D" w:rsidRDefault="002A666D" w:rsidP="00C6329B">
      <w:pPr>
        <w:ind w:firstLineChars="200" w:firstLine="480"/>
      </w:pPr>
    </w:p>
    <w:p w:rsidR="00C6329B" w:rsidRDefault="00C6329B" w:rsidP="00C6329B">
      <w:pPr>
        <w:ind w:firstLineChars="200" w:firstLine="480"/>
      </w:pPr>
    </w:p>
    <w:p w:rsidR="00C6329B" w:rsidRDefault="00C6329B" w:rsidP="00C6329B">
      <w:pPr>
        <w:pStyle w:val="3"/>
      </w:pPr>
      <w:bookmarkStart w:id="26" w:name="_Toc536628079"/>
      <w:r>
        <w:rPr>
          <w:rFonts w:hint="eastAsia"/>
        </w:rPr>
        <w:lastRenderedPageBreak/>
        <w:t>修改</w:t>
      </w:r>
      <w:bookmarkEnd w:id="26"/>
    </w:p>
    <w:p w:rsidR="00C6329B" w:rsidRDefault="00C6329B" w:rsidP="00C6329B">
      <w:pPr>
        <w:ind w:firstLineChars="200" w:firstLine="480"/>
      </w:pPr>
      <w:r>
        <w:rPr>
          <w:rFonts w:hint="eastAsia"/>
        </w:rPr>
        <w:t>状态为“保存”的案件才允许修改。点击我的案件——列表明细最后操作栏中的“修改”按钮，进入修改页面。页面同新增页面，展示信息即为之前新增的信息。</w:t>
      </w:r>
    </w:p>
    <w:p w:rsidR="00C6329B" w:rsidRDefault="00C6329B" w:rsidP="00C6329B">
      <w:pPr>
        <w:ind w:firstLineChars="200" w:firstLine="480"/>
      </w:pPr>
      <w:r>
        <w:rPr>
          <w:rFonts w:hint="eastAsia"/>
        </w:rPr>
        <w:t>修改页面</w:t>
      </w:r>
      <w:r w:rsidR="001020FA">
        <w:rPr>
          <w:rFonts w:hint="eastAsia"/>
        </w:rPr>
        <w:t>是</w:t>
      </w:r>
      <w:r>
        <w:rPr>
          <w:rFonts w:hint="eastAsia"/>
        </w:rPr>
        <w:t>折叠的，需要点击向上折叠箭头</w:t>
      </w:r>
      <w:r>
        <w:rPr>
          <w:noProof/>
        </w:rPr>
        <w:drawing>
          <wp:inline distT="0" distB="0" distL="0" distR="0" wp14:anchorId="231E21CF" wp14:editId="5603B79F">
            <wp:extent cx="243861" cy="190517"/>
            <wp:effectExtent l="0" t="0" r="3810" b="0"/>
            <wp:docPr id="237" name="图片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43861" cy="190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展开案件信息。</w:t>
      </w:r>
    </w:p>
    <w:p w:rsidR="00C6329B" w:rsidRDefault="00C6329B" w:rsidP="00C6329B">
      <w:pPr>
        <w:ind w:firstLineChars="200" w:firstLine="480"/>
      </w:pPr>
      <w:r>
        <w:rPr>
          <w:rFonts w:hint="eastAsia"/>
        </w:rPr>
        <w:t>如果</w:t>
      </w:r>
      <w:r w:rsidR="0025681A">
        <w:rPr>
          <w:rFonts w:hint="eastAsia"/>
        </w:rPr>
        <w:t>起诉状</w:t>
      </w:r>
      <w:r>
        <w:rPr>
          <w:rFonts w:hint="eastAsia"/>
        </w:rPr>
        <w:t>或者其他</w:t>
      </w:r>
      <w:r w:rsidR="00C673EA">
        <w:rPr>
          <w:rFonts w:hint="eastAsia"/>
        </w:rPr>
        <w:t>管辖异议</w:t>
      </w:r>
      <w:r>
        <w:rPr>
          <w:rFonts w:hint="eastAsia"/>
        </w:rPr>
        <w:t>材料比如身份证明等需要修改，可以在原材料的基础上点击</w:t>
      </w:r>
      <w:r>
        <w:rPr>
          <w:noProof/>
        </w:rPr>
        <w:drawing>
          <wp:inline distT="0" distB="0" distL="0" distR="0" wp14:anchorId="67A83C28" wp14:editId="3C18ABDD">
            <wp:extent cx="816429" cy="252133"/>
            <wp:effectExtent l="0" t="0" r="0" b="0"/>
            <wp:docPr id="238" name="图片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833962" cy="257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上传按钮，上传修改后的的材料（新材料会覆盖掉旧的材料），或者把旧的材料点击</w:t>
      </w:r>
      <w:r>
        <w:rPr>
          <w:noProof/>
        </w:rPr>
        <w:drawing>
          <wp:inline distT="0" distB="0" distL="114300" distR="114300" wp14:anchorId="19861541" wp14:editId="47EA1B88">
            <wp:extent cx="234950" cy="158750"/>
            <wp:effectExtent l="0" t="0" r="6350" b="6350"/>
            <wp:docPr id="23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349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按钮删除掉，然后点击</w:t>
      </w:r>
      <w:r>
        <w:rPr>
          <w:noProof/>
        </w:rPr>
        <w:drawing>
          <wp:inline distT="0" distB="0" distL="114300" distR="114300" wp14:anchorId="7B2EFDBB" wp14:editId="54C8DA28">
            <wp:extent cx="431800" cy="184150"/>
            <wp:effectExtent l="0" t="0" r="0" b="6350"/>
            <wp:docPr id="24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31800" cy="184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按钮，重新上传新的材料。</w:t>
      </w:r>
    </w:p>
    <w:p w:rsidR="00C6329B" w:rsidRDefault="00C6329B" w:rsidP="00C6329B">
      <w:pPr>
        <w:ind w:firstLineChars="200" w:firstLine="480"/>
      </w:pPr>
      <w:r>
        <w:rPr>
          <w:rFonts w:hint="eastAsia"/>
        </w:rPr>
        <w:t>案件信息全部修改完毕之后，点击</w:t>
      </w:r>
      <w:r>
        <w:rPr>
          <w:noProof/>
        </w:rPr>
        <w:drawing>
          <wp:inline distT="0" distB="0" distL="0" distR="0" wp14:anchorId="386607AC" wp14:editId="3D4134D7">
            <wp:extent cx="596900" cy="222250"/>
            <wp:effectExtent l="0" t="0" r="0" b="6350"/>
            <wp:docPr id="241" name="图片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7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6931" cy="222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按钮将立案申请暂存，允许修改，不会同步到法院内网业务系统；点击</w:t>
      </w:r>
      <w:r>
        <w:rPr>
          <w:noProof/>
        </w:rPr>
        <w:drawing>
          <wp:inline distT="0" distB="0" distL="0" distR="0" wp14:anchorId="0994F067" wp14:editId="31D76028">
            <wp:extent cx="590550" cy="228600"/>
            <wp:effectExtent l="0" t="0" r="6350" b="0"/>
            <wp:docPr id="242" name="图片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78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0580" cy="22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按钮将立案申请推送到内网审判系统，且无法修改。保存或者提交成功回到我的案件列表页面。</w:t>
      </w:r>
    </w:p>
    <w:p w:rsidR="00DC68B8" w:rsidRDefault="00DC68B8" w:rsidP="00C6329B">
      <w:pPr>
        <w:ind w:firstLineChars="200" w:firstLine="480"/>
      </w:pPr>
      <w:r>
        <w:rPr>
          <w:noProof/>
        </w:rPr>
        <w:drawing>
          <wp:inline distT="0" distB="0" distL="0" distR="0" wp14:anchorId="0BA41BBC" wp14:editId="73992E9C">
            <wp:extent cx="5274310" cy="3607435"/>
            <wp:effectExtent l="0" t="0" r="0" b="0"/>
            <wp:docPr id="268" name="图片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0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583E" w:rsidRDefault="00CD583E" w:rsidP="00C6329B">
      <w:pPr>
        <w:ind w:firstLineChars="200" w:firstLine="480"/>
      </w:pPr>
    </w:p>
    <w:p w:rsidR="00C6329B" w:rsidRDefault="00C6329B" w:rsidP="00C6329B">
      <w:pPr>
        <w:pStyle w:val="3"/>
      </w:pPr>
      <w:bookmarkStart w:id="27" w:name="_Toc536628080"/>
      <w:r>
        <w:rPr>
          <w:rFonts w:hint="eastAsia"/>
        </w:rPr>
        <w:lastRenderedPageBreak/>
        <w:t>查看</w:t>
      </w:r>
      <w:bookmarkEnd w:id="27"/>
    </w:p>
    <w:p w:rsidR="0047681D" w:rsidRDefault="00C6329B" w:rsidP="00423F59">
      <w:pPr>
        <w:ind w:firstLineChars="200" w:firstLine="480"/>
      </w:pPr>
      <w:r>
        <w:rPr>
          <w:rFonts w:hint="eastAsia"/>
        </w:rPr>
        <w:t>点击我的案件——列表明细最后操作栏中的“查看”按钮，进入查看页面。点击</w:t>
      </w:r>
      <w:r>
        <w:rPr>
          <w:noProof/>
        </w:rPr>
        <w:drawing>
          <wp:inline distT="0" distB="0" distL="0" distR="0" wp14:anchorId="5EA735F6" wp14:editId="4FCE06F8">
            <wp:extent cx="514350" cy="184150"/>
            <wp:effectExtent l="0" t="0" r="6350" b="6350"/>
            <wp:docPr id="247" name="图片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18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14376" cy="184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按钮回到我的案件列表页面。</w:t>
      </w:r>
    </w:p>
    <w:p w:rsidR="00C6329B" w:rsidRDefault="00C6329B" w:rsidP="00C6329B">
      <w:pPr>
        <w:ind w:firstLineChars="200" w:firstLine="480"/>
      </w:pPr>
      <w:r>
        <w:rPr>
          <w:noProof/>
        </w:rPr>
        <w:drawing>
          <wp:inline distT="0" distB="0" distL="0" distR="0" wp14:anchorId="2DEE2CEA" wp14:editId="253DD82A">
            <wp:extent cx="5274310" cy="2071370"/>
            <wp:effectExtent l="0" t="0" r="0" b="0"/>
            <wp:docPr id="249" name="图片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7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76B" w:rsidRDefault="0017176B" w:rsidP="00C6329B">
      <w:pPr>
        <w:ind w:firstLineChars="200" w:firstLine="480"/>
      </w:pPr>
      <w:r>
        <w:rPr>
          <w:noProof/>
        </w:rPr>
        <w:lastRenderedPageBreak/>
        <w:drawing>
          <wp:inline distT="0" distB="0" distL="0" distR="0" wp14:anchorId="5C0FB531" wp14:editId="2D809599">
            <wp:extent cx="5274310" cy="7318375"/>
            <wp:effectExtent l="0" t="0" r="0" b="0"/>
            <wp:docPr id="270" name="图片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1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29B" w:rsidRDefault="00C6329B" w:rsidP="00C6329B">
      <w:pPr>
        <w:rPr>
          <w:rFonts w:eastAsia="宋体"/>
        </w:rPr>
      </w:pPr>
    </w:p>
    <w:p w:rsidR="00C6329B" w:rsidRDefault="00C6329B" w:rsidP="00C6329B">
      <w:pPr>
        <w:rPr>
          <w:rFonts w:eastAsia="宋体"/>
        </w:rPr>
      </w:pPr>
    </w:p>
    <w:p w:rsidR="00C6329B" w:rsidRDefault="00C6329B" w:rsidP="00C6329B">
      <w:pPr>
        <w:pStyle w:val="3"/>
      </w:pPr>
      <w:bookmarkStart w:id="28" w:name="_Toc536628081"/>
      <w:r>
        <w:rPr>
          <w:rFonts w:hint="eastAsia"/>
        </w:rPr>
        <w:lastRenderedPageBreak/>
        <w:t>删除</w:t>
      </w:r>
      <w:bookmarkEnd w:id="28"/>
    </w:p>
    <w:p w:rsidR="00C6329B" w:rsidRDefault="00C6329B" w:rsidP="00C6329B">
      <w:pPr>
        <w:ind w:firstLineChars="200" w:firstLine="480"/>
      </w:pPr>
      <w:r>
        <w:rPr>
          <w:rFonts w:hint="eastAsia"/>
        </w:rPr>
        <w:t>状态为“保存”的案件才允许删除。点击我的案件——列表明细最后操作栏中的“删除”按钮，弹出是否确认删除提示框。点击“确定”删除该条立案申请，点击“取消”放弃删除操作回到案件列表。</w:t>
      </w:r>
    </w:p>
    <w:p w:rsidR="004E4CAB" w:rsidRDefault="004E4CAB" w:rsidP="004E4CAB">
      <w:pPr>
        <w:pStyle w:val="2"/>
      </w:pPr>
      <w:bookmarkStart w:id="29" w:name="_Toc536628082"/>
      <w:r>
        <w:rPr>
          <w:rFonts w:hint="eastAsia"/>
        </w:rPr>
        <w:t>管辖异议上诉网上立案</w:t>
      </w:r>
      <w:bookmarkEnd w:id="29"/>
    </w:p>
    <w:p w:rsidR="004E4CAB" w:rsidRDefault="004E4CAB" w:rsidP="004E4CAB">
      <w:pPr>
        <w:pStyle w:val="3"/>
      </w:pPr>
      <w:bookmarkStart w:id="30" w:name="_Toc536628083"/>
      <w:r>
        <w:rPr>
          <w:rFonts w:hint="eastAsia"/>
        </w:rPr>
        <w:t>新增</w:t>
      </w:r>
      <w:bookmarkEnd w:id="30"/>
    </w:p>
    <w:p w:rsidR="004E4CAB" w:rsidRDefault="004E4CAB" w:rsidP="004E4CAB">
      <w:pPr>
        <w:ind w:firstLineChars="200" w:firstLine="480"/>
      </w:pPr>
      <w:r>
        <w:rPr>
          <w:rFonts w:hint="eastAsia"/>
        </w:rPr>
        <w:t>点击顶部菜单——民事网上立案——</w:t>
      </w:r>
      <w:r w:rsidR="00CA7E4E">
        <w:rPr>
          <w:noProof/>
        </w:rPr>
        <w:drawing>
          <wp:inline distT="0" distB="0" distL="0" distR="0" wp14:anchorId="1E6F45FC" wp14:editId="5C752829">
            <wp:extent cx="1206500" cy="270423"/>
            <wp:effectExtent l="0" t="0" r="0" b="0"/>
            <wp:docPr id="383" name="图片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215741" cy="272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按钮，进入网上立案新增页面。</w:t>
      </w:r>
      <w:r>
        <w:rPr>
          <w:rFonts w:ascii="宋体" w:hAnsi="宋体" w:hint="eastAsia"/>
        </w:rPr>
        <w:t>新增页面的操作为保存、提交。</w:t>
      </w:r>
      <w:r>
        <w:rPr>
          <w:rFonts w:ascii="宋体" w:hAnsi="宋体" w:hint="eastAsia"/>
          <w:color w:val="FF0000"/>
        </w:rPr>
        <w:t>*</w:t>
      </w:r>
      <w:r>
        <w:rPr>
          <w:rFonts w:ascii="宋体" w:hAnsi="宋体" w:hint="eastAsia"/>
          <w:color w:val="000000" w:themeColor="text1"/>
        </w:rPr>
        <w:t>为</w:t>
      </w:r>
      <w:r>
        <w:rPr>
          <w:rFonts w:ascii="宋体" w:hAnsi="宋体" w:hint="eastAsia"/>
        </w:rPr>
        <w:t>必填项。</w:t>
      </w:r>
      <w:r>
        <w:rPr>
          <w:rFonts w:hint="eastAsia"/>
        </w:rPr>
        <w:t>左侧菜单代表了立案登记需要的步骤，总共</w:t>
      </w:r>
      <w:r>
        <w:rPr>
          <w:rFonts w:hint="eastAsia"/>
        </w:rPr>
        <w:t>5</w:t>
      </w:r>
      <w:r>
        <w:rPr>
          <w:rFonts w:hint="eastAsia"/>
        </w:rPr>
        <w:t>部分：</w:t>
      </w:r>
    </w:p>
    <w:p w:rsidR="004E4CAB" w:rsidRDefault="004E4CAB" w:rsidP="005E7D6B">
      <w:pPr>
        <w:pStyle w:val="af7"/>
        <w:numPr>
          <w:ilvl w:val="0"/>
          <w:numId w:val="12"/>
        </w:numPr>
        <w:ind w:firstLineChars="0"/>
      </w:pPr>
      <w:r>
        <w:rPr>
          <w:rFonts w:hint="eastAsia"/>
        </w:rPr>
        <w:t>阅读立案须知并同意。</w:t>
      </w:r>
    </w:p>
    <w:p w:rsidR="004E4CAB" w:rsidRDefault="004E4CAB" w:rsidP="004E4CAB">
      <w:pPr>
        <w:ind w:firstLineChars="200" w:firstLine="480"/>
      </w:pPr>
      <w:r>
        <w:rPr>
          <w:rFonts w:hint="eastAsia"/>
        </w:rPr>
        <w:t>立案须知包括：诉讼风险提示、诉讼风险承诺、立案须知三部分。</w:t>
      </w:r>
    </w:p>
    <w:p w:rsidR="004E4CAB" w:rsidRDefault="004E4CAB" w:rsidP="004E4CAB">
      <w:pPr>
        <w:ind w:firstLineChars="200" w:firstLine="480"/>
      </w:pPr>
      <w:r>
        <w:rPr>
          <w:rFonts w:hint="eastAsia"/>
        </w:rPr>
        <w:t>不勾选</w:t>
      </w:r>
      <w:r>
        <w:rPr>
          <w:rFonts w:hint="eastAsia"/>
          <w:noProof/>
        </w:rPr>
        <w:drawing>
          <wp:inline distT="0" distB="0" distL="0" distR="0" wp14:anchorId="0F2A003A" wp14:editId="5957643F">
            <wp:extent cx="1913890" cy="244475"/>
            <wp:effectExtent l="0" t="0" r="3810" b="9525"/>
            <wp:docPr id="293" name="图片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3890" cy="24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不能进行下一步，也不能点击左侧菜单中的其他步骤；点击</w:t>
      </w:r>
      <w:r>
        <w:rPr>
          <w:rFonts w:hint="eastAsia"/>
          <w:noProof/>
        </w:rPr>
        <w:drawing>
          <wp:inline distT="0" distB="0" distL="0" distR="0" wp14:anchorId="08ADA10D" wp14:editId="0808333D">
            <wp:extent cx="733425" cy="223520"/>
            <wp:effectExtent l="0" t="0" r="3175" b="5080"/>
            <wp:docPr id="296" name="图片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3425" cy="223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按钮取消此次申请，回到系统首页；点击</w:t>
      </w:r>
      <w:r>
        <w:rPr>
          <w:rFonts w:hint="eastAsia"/>
          <w:noProof/>
        </w:rPr>
        <w:drawing>
          <wp:inline distT="0" distB="0" distL="0" distR="0" wp14:anchorId="3DA25186" wp14:editId="171E5B86">
            <wp:extent cx="701675" cy="212725"/>
            <wp:effectExtent l="0" t="0" r="9525" b="3175"/>
            <wp:docPr id="304" name="图片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862F4">
        <w:rPr>
          <w:rFonts w:hint="eastAsia"/>
        </w:rPr>
        <w:t>或者左侧</w:t>
      </w:r>
      <w:r>
        <w:rPr>
          <w:rFonts w:hint="eastAsia"/>
        </w:rPr>
        <w:t>“</w:t>
      </w:r>
      <w:r w:rsidRPr="0064131D">
        <w:t>2.</w:t>
      </w:r>
      <w:r w:rsidRPr="0064131D">
        <w:t>选择法院类型</w:t>
      </w:r>
      <w:r>
        <w:rPr>
          <w:rFonts w:hint="eastAsia"/>
        </w:rPr>
        <w:t>”</w:t>
      </w:r>
      <w:r w:rsidRPr="0064131D">
        <w:t xml:space="preserve"> </w:t>
      </w:r>
      <w:r w:rsidRPr="004862F4">
        <w:rPr>
          <w:rFonts w:hint="eastAsia"/>
        </w:rPr>
        <w:t>，进入选择法院类型页面。</w:t>
      </w:r>
    </w:p>
    <w:p w:rsidR="00281155" w:rsidRDefault="00281155" w:rsidP="004E4CAB">
      <w:pPr>
        <w:ind w:firstLineChars="200" w:firstLine="480"/>
      </w:pPr>
      <w:r>
        <w:rPr>
          <w:noProof/>
        </w:rPr>
        <w:drawing>
          <wp:inline distT="0" distB="0" distL="0" distR="0" wp14:anchorId="741872A4" wp14:editId="2C86969C">
            <wp:extent cx="5274310" cy="2449195"/>
            <wp:effectExtent l="0" t="0" r="0" b="0"/>
            <wp:docPr id="384" name="图片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49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3DA3" w:rsidRDefault="00123DA3" w:rsidP="004E4CAB">
      <w:pPr>
        <w:ind w:firstLineChars="200" w:firstLine="480"/>
      </w:pPr>
    </w:p>
    <w:p w:rsidR="00BD1295" w:rsidRDefault="00BD1295" w:rsidP="004E4CAB">
      <w:pPr>
        <w:ind w:firstLineChars="200" w:firstLine="480"/>
      </w:pPr>
    </w:p>
    <w:p w:rsidR="004E4CAB" w:rsidRDefault="004E4CAB" w:rsidP="005E7D6B">
      <w:pPr>
        <w:pStyle w:val="af7"/>
        <w:numPr>
          <w:ilvl w:val="0"/>
          <w:numId w:val="12"/>
        </w:numPr>
        <w:ind w:firstLineChars="0"/>
      </w:pPr>
      <w:r>
        <w:rPr>
          <w:rFonts w:hint="eastAsia"/>
        </w:rPr>
        <w:lastRenderedPageBreak/>
        <w:t>选择法院类型</w:t>
      </w:r>
    </w:p>
    <w:p w:rsidR="004E4CAB" w:rsidRDefault="004E4CAB" w:rsidP="004E4CAB">
      <w:pPr>
        <w:ind w:firstLineChars="200" w:firstLine="480"/>
      </w:pPr>
      <w:r>
        <w:rPr>
          <w:rFonts w:hint="eastAsia"/>
        </w:rPr>
        <w:t>点击“查询”按钮进入选择受理法院页面，支持模糊查询；</w:t>
      </w:r>
    </w:p>
    <w:p w:rsidR="004E4CAB" w:rsidRDefault="004E4CAB" w:rsidP="004E4CAB">
      <w:pPr>
        <w:ind w:firstLineChars="200" w:firstLine="480"/>
      </w:pPr>
      <w:r>
        <w:rPr>
          <w:rFonts w:hint="eastAsia"/>
        </w:rPr>
        <w:t>诉讼类型默认管辖异议</w:t>
      </w:r>
      <w:r w:rsidR="00B233F3">
        <w:rPr>
          <w:rFonts w:hint="eastAsia"/>
        </w:rPr>
        <w:t>上诉</w:t>
      </w:r>
      <w:r>
        <w:rPr>
          <w:rFonts w:hint="eastAsia"/>
        </w:rPr>
        <w:t>；</w:t>
      </w:r>
    </w:p>
    <w:p w:rsidR="004E4CAB" w:rsidRDefault="004E4CAB" w:rsidP="004E4CAB">
      <w:pPr>
        <w:ind w:firstLineChars="200" w:firstLine="480"/>
      </w:pPr>
      <w:r>
        <w:rPr>
          <w:rFonts w:hint="eastAsia"/>
        </w:rPr>
        <w:t>受理案号的年份点击之后出现时间选择框，字号需要输入；</w:t>
      </w:r>
    </w:p>
    <w:p w:rsidR="004E4CAB" w:rsidRDefault="004E4CAB" w:rsidP="004E4CAB">
      <w:pPr>
        <w:ind w:firstLineChars="200" w:firstLine="480"/>
      </w:pPr>
      <w:r>
        <w:rPr>
          <w:rFonts w:hint="eastAsia"/>
        </w:rPr>
        <w:t>案件查询密码手动输入；</w:t>
      </w:r>
    </w:p>
    <w:p w:rsidR="004E4CAB" w:rsidRDefault="004E4CAB" w:rsidP="004E4CAB">
      <w:pPr>
        <w:ind w:firstLineChars="200" w:firstLine="480"/>
      </w:pPr>
      <w:r>
        <w:rPr>
          <w:rFonts w:hint="eastAsia"/>
        </w:rPr>
        <w:t>点击</w:t>
      </w:r>
      <w:r>
        <w:rPr>
          <w:rFonts w:hint="eastAsia"/>
          <w:noProof/>
        </w:rPr>
        <w:drawing>
          <wp:inline distT="0" distB="0" distL="0" distR="0" wp14:anchorId="2BE3ED34" wp14:editId="620FA048">
            <wp:extent cx="701675" cy="212725"/>
            <wp:effectExtent l="0" t="0" r="9525" b="3175"/>
            <wp:docPr id="310" name="图片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按钮回到立案须知阅读页面；点击</w:t>
      </w:r>
      <w:r>
        <w:rPr>
          <w:rFonts w:hint="eastAsia"/>
          <w:noProof/>
        </w:rPr>
        <w:drawing>
          <wp:inline distT="0" distB="0" distL="0" distR="0" wp14:anchorId="0C84D36F" wp14:editId="5EB004AA">
            <wp:extent cx="701675" cy="212725"/>
            <wp:effectExtent l="0" t="0" r="9525" b="3175"/>
            <wp:docPr id="312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48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862F4">
        <w:rPr>
          <w:rFonts w:hint="eastAsia"/>
        </w:rPr>
        <w:t>或者左侧</w:t>
      </w:r>
      <w:r>
        <w:rPr>
          <w:rFonts w:hint="eastAsia"/>
        </w:rPr>
        <w:t>“</w:t>
      </w:r>
      <w:r>
        <w:rPr>
          <w:rFonts w:hint="eastAsia"/>
        </w:rPr>
        <w:t>3</w:t>
      </w:r>
      <w:r w:rsidRPr="0064131D">
        <w:t>.</w:t>
      </w:r>
      <w:r>
        <w:rPr>
          <w:rFonts w:hint="eastAsia"/>
        </w:rPr>
        <w:t>填写立案信息”</w:t>
      </w:r>
      <w:r w:rsidRPr="004862F4">
        <w:rPr>
          <w:rFonts w:hint="eastAsia"/>
        </w:rPr>
        <w:t>，</w:t>
      </w:r>
      <w:r>
        <w:rPr>
          <w:rFonts w:hint="eastAsia"/>
        </w:rPr>
        <w:t>进入填写立案信息页面。</w:t>
      </w:r>
    </w:p>
    <w:p w:rsidR="004E4CAB" w:rsidRDefault="00123DA3" w:rsidP="00123DA3">
      <w:pPr>
        <w:ind w:firstLineChars="200" w:firstLine="480"/>
      </w:pPr>
      <w:r>
        <w:rPr>
          <w:noProof/>
        </w:rPr>
        <w:drawing>
          <wp:inline distT="0" distB="0" distL="0" distR="0" wp14:anchorId="1D6BE8BF" wp14:editId="44BD51BC">
            <wp:extent cx="5274310" cy="2504440"/>
            <wp:effectExtent l="0" t="0" r="0" b="0"/>
            <wp:docPr id="385" name="图片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0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CAB" w:rsidRDefault="004E4CAB" w:rsidP="004E4CAB">
      <w:pPr>
        <w:ind w:firstLineChars="200" w:firstLine="480"/>
      </w:pPr>
      <w:r>
        <w:rPr>
          <w:noProof/>
        </w:rPr>
        <w:drawing>
          <wp:inline distT="0" distB="0" distL="0" distR="0" wp14:anchorId="006138E6" wp14:editId="2CD082E2">
            <wp:extent cx="5274310" cy="2495550"/>
            <wp:effectExtent l="0" t="0" r="0" b="0"/>
            <wp:docPr id="315" name="图片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CAB" w:rsidRDefault="004E4CAB" w:rsidP="005E7D6B">
      <w:pPr>
        <w:pStyle w:val="af7"/>
        <w:numPr>
          <w:ilvl w:val="0"/>
          <w:numId w:val="12"/>
        </w:numPr>
        <w:ind w:firstLineChars="0"/>
      </w:pPr>
      <w:r>
        <w:rPr>
          <w:rFonts w:hint="eastAsia"/>
        </w:rPr>
        <w:t>填写立案信息</w:t>
      </w:r>
    </w:p>
    <w:p w:rsidR="004E4CAB" w:rsidRDefault="004E4CAB" w:rsidP="004E4CAB">
      <w:pPr>
        <w:ind w:firstLineChars="175" w:firstLine="420"/>
      </w:pPr>
      <w:r>
        <w:rPr>
          <w:rFonts w:hint="eastAsia"/>
        </w:rPr>
        <w:t>上半部分展示申请人信息，下半部分添加申请人、被申请人、第三人信息。</w:t>
      </w:r>
      <w:r w:rsidRPr="0040114E">
        <w:rPr>
          <w:rFonts w:hint="eastAsia"/>
        </w:rPr>
        <w:t>其中</w:t>
      </w:r>
      <w:r>
        <w:rPr>
          <w:rFonts w:hint="eastAsia"/>
        </w:rPr>
        <w:t>：</w:t>
      </w:r>
    </w:p>
    <w:p w:rsidR="004E4CAB" w:rsidRDefault="004E4CAB" w:rsidP="004276CD">
      <w:pPr>
        <w:pStyle w:val="af7"/>
        <w:numPr>
          <w:ilvl w:val="0"/>
          <w:numId w:val="13"/>
        </w:numPr>
        <w:ind w:firstLineChars="0"/>
      </w:pPr>
      <w:r w:rsidRPr="0040114E">
        <w:rPr>
          <w:rFonts w:hint="eastAsia"/>
        </w:rPr>
        <w:t>申请人、被申请人必须添加</w:t>
      </w:r>
      <w:r>
        <w:rPr>
          <w:rFonts w:hint="eastAsia"/>
        </w:rPr>
        <w:t>。第三人信息根据案件情况进行添加。</w:t>
      </w:r>
    </w:p>
    <w:p w:rsidR="004E4CAB" w:rsidRDefault="004E4CAB" w:rsidP="004276CD">
      <w:pPr>
        <w:pStyle w:val="af7"/>
        <w:numPr>
          <w:ilvl w:val="0"/>
          <w:numId w:val="13"/>
        </w:numPr>
        <w:ind w:firstLineChars="0"/>
      </w:pPr>
      <w:r>
        <w:rPr>
          <w:rFonts w:hint="eastAsia"/>
        </w:rPr>
        <w:lastRenderedPageBreak/>
        <w:t>如果当前登录账号是原告，点击</w:t>
      </w:r>
      <w:r>
        <w:rPr>
          <w:noProof/>
        </w:rPr>
        <w:drawing>
          <wp:inline distT="0" distB="0" distL="0" distR="0" wp14:anchorId="5639DBD6" wp14:editId="04B390C4">
            <wp:extent cx="1204064" cy="205758"/>
            <wp:effectExtent l="0" t="0" r="0" b="3810"/>
            <wp:docPr id="324" name="图片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204064" cy="205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即可根据账号自动回填申请人信息，</w:t>
      </w:r>
      <w:r w:rsidRPr="0040114E">
        <w:rPr>
          <w:rFonts w:hint="eastAsia"/>
        </w:rPr>
        <w:t>弹出当前申请人信息</w:t>
      </w:r>
      <w:r>
        <w:rPr>
          <w:rFonts w:hint="eastAsia"/>
        </w:rPr>
        <w:t>录入页面，进行资料核对，资料无误点击右下角</w:t>
      </w:r>
      <w:r>
        <w:rPr>
          <w:noProof/>
        </w:rPr>
        <w:drawing>
          <wp:inline distT="0" distB="0" distL="0" distR="0" wp14:anchorId="77C55184" wp14:editId="67D53C7F">
            <wp:extent cx="472481" cy="228620"/>
            <wp:effectExtent l="0" t="0" r="3810" b="0"/>
            <wp:docPr id="325" name="图片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72481" cy="22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，</w:t>
      </w:r>
      <w:r w:rsidRPr="0040114E">
        <w:rPr>
          <w:rFonts w:hint="eastAsia"/>
        </w:rPr>
        <w:t>弹出</w:t>
      </w:r>
      <w:r>
        <w:rPr>
          <w:rFonts w:hint="eastAsia"/>
        </w:rPr>
        <w:t>“</w:t>
      </w:r>
      <w:r w:rsidRPr="0040114E">
        <w:rPr>
          <w:rFonts w:hint="eastAsia"/>
        </w:rPr>
        <w:t>谁谁谁保存成功</w:t>
      </w:r>
      <w:r>
        <w:rPr>
          <w:rFonts w:hint="eastAsia"/>
        </w:rPr>
        <w:t>”即可成功添加申请人。</w:t>
      </w:r>
    </w:p>
    <w:p w:rsidR="004E4CAB" w:rsidRDefault="004E4CAB" w:rsidP="004276CD">
      <w:pPr>
        <w:pStyle w:val="af7"/>
        <w:numPr>
          <w:ilvl w:val="0"/>
          <w:numId w:val="13"/>
        </w:numPr>
        <w:ind w:firstLineChars="0"/>
      </w:pPr>
      <w:r>
        <w:rPr>
          <w:rFonts w:hint="eastAsia"/>
        </w:rPr>
        <w:t>点击添加自然人、法人、非法人其他组织弹出输入页面，其中</w:t>
      </w:r>
      <w:r w:rsidRPr="0040114E">
        <w:rPr>
          <w:rFonts w:hint="eastAsia"/>
          <w:color w:val="FF0000"/>
        </w:rPr>
        <w:t>*</w:t>
      </w:r>
      <w:r>
        <w:rPr>
          <w:rFonts w:hint="eastAsia"/>
        </w:rPr>
        <w:t>字段是必填字段。</w:t>
      </w:r>
    </w:p>
    <w:p w:rsidR="004E4CAB" w:rsidRDefault="004E4CAB" w:rsidP="004E4CAB">
      <w:pPr>
        <w:ind w:firstLineChars="200" w:firstLine="480"/>
      </w:pPr>
      <w:r>
        <w:rPr>
          <w:rFonts w:hint="eastAsia"/>
        </w:rPr>
        <w:t>点击</w:t>
      </w:r>
      <w:r>
        <w:rPr>
          <w:rFonts w:hint="eastAsia"/>
          <w:noProof/>
        </w:rPr>
        <w:drawing>
          <wp:inline distT="0" distB="0" distL="0" distR="0" wp14:anchorId="7A7EC49A" wp14:editId="6C493A6F">
            <wp:extent cx="701675" cy="212725"/>
            <wp:effectExtent l="0" t="0" r="9525" b="3175"/>
            <wp:docPr id="326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6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按钮回到选择法院类型页面；点击</w:t>
      </w:r>
      <w:r>
        <w:rPr>
          <w:rFonts w:hint="eastAsia"/>
          <w:noProof/>
        </w:rPr>
        <w:drawing>
          <wp:inline distT="0" distB="0" distL="0" distR="0" wp14:anchorId="5053A324" wp14:editId="33A68ECB">
            <wp:extent cx="701675" cy="212725"/>
            <wp:effectExtent l="0" t="0" r="9525" b="3175"/>
            <wp:docPr id="32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48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862F4">
        <w:rPr>
          <w:rFonts w:hint="eastAsia"/>
        </w:rPr>
        <w:t>或者左侧</w:t>
      </w:r>
      <w:r>
        <w:rPr>
          <w:rFonts w:hint="eastAsia"/>
        </w:rPr>
        <w:t>“</w:t>
      </w:r>
      <w:r>
        <w:rPr>
          <w:rFonts w:hint="eastAsia"/>
        </w:rPr>
        <w:t>4</w:t>
      </w:r>
      <w:r w:rsidRPr="0064131D">
        <w:t>.</w:t>
      </w:r>
      <w:r>
        <w:rPr>
          <w:rFonts w:hint="eastAsia"/>
        </w:rPr>
        <w:t>提交诉状”</w:t>
      </w:r>
      <w:r w:rsidRPr="004862F4">
        <w:rPr>
          <w:rFonts w:hint="eastAsia"/>
        </w:rPr>
        <w:t>，</w:t>
      </w:r>
      <w:r>
        <w:rPr>
          <w:rFonts w:hint="eastAsia"/>
        </w:rPr>
        <w:t>进入提交诉状页面。</w:t>
      </w:r>
    </w:p>
    <w:p w:rsidR="004E4CAB" w:rsidRDefault="004276CD" w:rsidP="004276CD">
      <w:pPr>
        <w:ind w:firstLineChars="200" w:firstLine="480"/>
      </w:pPr>
      <w:r>
        <w:rPr>
          <w:noProof/>
        </w:rPr>
        <w:drawing>
          <wp:inline distT="0" distB="0" distL="0" distR="0" wp14:anchorId="3293F0A7" wp14:editId="1546F1CB">
            <wp:extent cx="5274310" cy="2476500"/>
            <wp:effectExtent l="0" t="0" r="0" b="0"/>
            <wp:docPr id="386" name="图片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4D7B" w:rsidRDefault="00CA4D7B" w:rsidP="004276CD">
      <w:pPr>
        <w:ind w:firstLineChars="200" w:firstLine="480"/>
      </w:pPr>
    </w:p>
    <w:p w:rsidR="004E4CAB" w:rsidRDefault="004E4CAB" w:rsidP="004E4CAB">
      <w:pPr>
        <w:ind w:firstLineChars="175" w:firstLine="420"/>
      </w:pPr>
      <w:r>
        <w:rPr>
          <w:noProof/>
        </w:rPr>
        <w:drawing>
          <wp:inline distT="0" distB="0" distL="0" distR="0" wp14:anchorId="60362482" wp14:editId="18236F10">
            <wp:extent cx="5274310" cy="2393950"/>
            <wp:effectExtent l="0" t="0" r="0" b="0"/>
            <wp:docPr id="333" name="图片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CAB" w:rsidRDefault="004E4CAB" w:rsidP="004E4CAB"/>
    <w:p w:rsidR="004E4CAB" w:rsidRDefault="004E4CAB" w:rsidP="004E4CAB">
      <w:pPr>
        <w:rPr>
          <w:noProof/>
        </w:rPr>
      </w:pPr>
      <w:r>
        <w:rPr>
          <w:noProof/>
        </w:rPr>
        <w:t xml:space="preserve">   </w:t>
      </w:r>
    </w:p>
    <w:p w:rsidR="00677E85" w:rsidRDefault="00677E85" w:rsidP="004E4CAB"/>
    <w:p w:rsidR="004E4CAB" w:rsidRDefault="004E4CAB" w:rsidP="005E7D6B">
      <w:pPr>
        <w:pStyle w:val="af7"/>
        <w:numPr>
          <w:ilvl w:val="0"/>
          <w:numId w:val="12"/>
        </w:numPr>
        <w:ind w:firstLineChars="0"/>
      </w:pPr>
      <w:r>
        <w:rPr>
          <w:rFonts w:hint="eastAsia"/>
        </w:rPr>
        <w:lastRenderedPageBreak/>
        <w:t>提交诉状</w:t>
      </w:r>
    </w:p>
    <w:p w:rsidR="004E4CAB" w:rsidRDefault="004E4CAB" w:rsidP="004E4CAB">
      <w:pPr>
        <w:tabs>
          <w:tab w:val="left" w:pos="2694"/>
        </w:tabs>
        <w:ind w:firstLineChars="175" w:firstLine="420"/>
      </w:pPr>
      <w:r>
        <w:rPr>
          <w:rFonts w:hint="eastAsia"/>
        </w:rPr>
        <w:t>诉讼请求</w:t>
      </w:r>
      <w:r>
        <w:rPr>
          <w:rFonts w:hint="eastAsia"/>
          <w:color w:val="FF0000"/>
        </w:rPr>
        <w:t>*</w:t>
      </w:r>
      <w:r>
        <w:rPr>
          <w:rFonts w:hint="eastAsia"/>
        </w:rPr>
        <w:t>：</w:t>
      </w:r>
      <w:r>
        <w:rPr>
          <w:noProof/>
        </w:rPr>
        <w:drawing>
          <wp:inline distT="0" distB="0" distL="0" distR="0" wp14:anchorId="22687881" wp14:editId="1CE3AF7A">
            <wp:extent cx="129551" cy="137172"/>
            <wp:effectExtent l="0" t="0" r="3810" b="0"/>
            <wp:docPr id="334" name="图片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29551" cy="137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CFA127" wp14:editId="69663A18">
            <wp:extent cx="99069" cy="91448"/>
            <wp:effectExtent l="0" t="0" r="0" b="3810"/>
            <wp:docPr id="338" name="图片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9069" cy="91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可以添加或者删除诉讼请求；</w:t>
      </w:r>
    </w:p>
    <w:p w:rsidR="004E4CAB" w:rsidRPr="009623EF" w:rsidRDefault="004E4CAB" w:rsidP="004E4CAB">
      <w:pPr>
        <w:tabs>
          <w:tab w:val="left" w:pos="2694"/>
        </w:tabs>
        <w:ind w:firstLineChars="175" w:firstLine="420"/>
      </w:pPr>
      <w:r>
        <w:rPr>
          <w:rFonts w:hint="eastAsia"/>
        </w:rPr>
        <w:t>事实与理由</w:t>
      </w:r>
      <w:r>
        <w:rPr>
          <w:rFonts w:hint="eastAsia"/>
          <w:color w:val="FF0000"/>
        </w:rPr>
        <w:t>*</w:t>
      </w:r>
      <w:r>
        <w:rPr>
          <w:rFonts w:hint="eastAsia"/>
        </w:rPr>
        <w:t>：</w:t>
      </w:r>
      <w:r w:rsidRPr="001074A0">
        <w:rPr>
          <w:rFonts w:hint="eastAsia"/>
        </w:rPr>
        <w:t>将起诉状的事实与理由简要填写</w:t>
      </w:r>
      <w:r>
        <w:rPr>
          <w:rFonts w:hint="eastAsia"/>
        </w:rPr>
        <w:t>；</w:t>
      </w:r>
    </w:p>
    <w:p w:rsidR="004E4CAB" w:rsidRDefault="004E4CAB" w:rsidP="004E4CAB">
      <w:pPr>
        <w:tabs>
          <w:tab w:val="left" w:pos="2694"/>
        </w:tabs>
        <w:ind w:firstLineChars="175" w:firstLine="420"/>
      </w:pPr>
      <w:r>
        <w:rPr>
          <w:rFonts w:hint="eastAsia"/>
        </w:rPr>
        <w:t>是否接受诉前调解</w:t>
      </w:r>
      <w:r>
        <w:rPr>
          <w:rFonts w:hint="eastAsia"/>
          <w:color w:val="FF0000"/>
        </w:rPr>
        <w:t>*</w:t>
      </w:r>
      <w:r>
        <w:rPr>
          <w:rFonts w:hint="eastAsia"/>
        </w:rPr>
        <w:t>：默认接受诉前调解：</w:t>
      </w:r>
    </w:p>
    <w:p w:rsidR="004E4CAB" w:rsidRDefault="004E4CAB" w:rsidP="004E4CAB">
      <w:pPr>
        <w:tabs>
          <w:tab w:val="left" w:pos="2694"/>
        </w:tabs>
        <w:ind w:firstLineChars="175" w:firstLine="420"/>
      </w:pPr>
      <w:r>
        <w:rPr>
          <w:rFonts w:hint="eastAsia"/>
        </w:rPr>
        <w:t>其中</w:t>
      </w:r>
      <w:r>
        <w:rPr>
          <w:rFonts w:hint="eastAsia"/>
          <w:color w:val="FF0000"/>
        </w:rPr>
        <w:t>*</w:t>
      </w:r>
      <w:r>
        <w:rPr>
          <w:rFonts w:hint="eastAsia"/>
        </w:rPr>
        <w:t>字段是必填字段。</w:t>
      </w:r>
    </w:p>
    <w:p w:rsidR="004E4CAB" w:rsidRDefault="004E4CAB" w:rsidP="004E4CAB">
      <w:pPr>
        <w:tabs>
          <w:tab w:val="left" w:pos="2694"/>
        </w:tabs>
        <w:ind w:firstLineChars="175" w:firstLine="420"/>
      </w:pPr>
      <w:r>
        <w:rPr>
          <w:rFonts w:hint="eastAsia"/>
        </w:rPr>
        <w:t>点击</w:t>
      </w:r>
      <w:r>
        <w:rPr>
          <w:noProof/>
        </w:rPr>
        <w:drawing>
          <wp:inline distT="0" distB="0" distL="0" distR="0" wp14:anchorId="11CF9E43" wp14:editId="64F72743">
            <wp:extent cx="1168400" cy="228600"/>
            <wp:effectExtent l="0" t="0" r="0" b="0"/>
            <wp:docPr id="340" name="图片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168460" cy="22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按钮即可生成</w:t>
      </w:r>
      <w:r>
        <w:rPr>
          <w:rFonts w:hint="eastAsia"/>
        </w:rPr>
        <w:t>wo</w:t>
      </w:r>
      <w:r>
        <w:t>rd</w:t>
      </w:r>
      <w:r>
        <w:rPr>
          <w:rFonts w:hint="eastAsia"/>
        </w:rPr>
        <w:t>版起诉状，起诉状内容包括：申请人信息、被申请人信息、第三人信息、诉讼请求、事实与理由等信息，供第五步提交资料时上传起诉状使用。上传的诉状要求有当事人的签字或盖章或手印，如果您有现成的已经签字或盖章或按手印的诉状，那么这里可以不点击</w:t>
      </w:r>
      <w:r>
        <w:rPr>
          <w:noProof/>
        </w:rPr>
        <w:drawing>
          <wp:inline distT="0" distB="0" distL="0" distR="0" wp14:anchorId="78AA14A5" wp14:editId="2FE6FFF1">
            <wp:extent cx="1168400" cy="228600"/>
            <wp:effectExtent l="0" t="0" r="0" b="0"/>
            <wp:docPr id="354" name="图片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168460" cy="22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按钮。如果您没有现成的诉状，可以在此自助生成诉状，然后打印出来，核对好诉状内容之后进行签字或盖章或按手印。点击</w:t>
      </w:r>
      <w:r>
        <w:rPr>
          <w:rFonts w:hint="eastAsia"/>
          <w:noProof/>
        </w:rPr>
        <w:drawing>
          <wp:inline distT="0" distB="0" distL="0" distR="0" wp14:anchorId="4BF5A015" wp14:editId="290B362C">
            <wp:extent cx="701675" cy="212725"/>
            <wp:effectExtent l="0" t="0" r="9525" b="3175"/>
            <wp:docPr id="357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6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按钮回到填写立案信息页面；点击</w:t>
      </w:r>
      <w:r>
        <w:rPr>
          <w:rFonts w:hint="eastAsia"/>
          <w:noProof/>
        </w:rPr>
        <w:drawing>
          <wp:inline distT="0" distB="0" distL="0" distR="0" wp14:anchorId="2E2A0915" wp14:editId="1DAB2EF7">
            <wp:extent cx="701675" cy="212725"/>
            <wp:effectExtent l="0" t="0" r="9525" b="3175"/>
            <wp:docPr id="35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48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862F4">
        <w:rPr>
          <w:rFonts w:hint="eastAsia"/>
        </w:rPr>
        <w:t>或者左侧</w:t>
      </w:r>
      <w:r>
        <w:rPr>
          <w:rFonts w:hint="eastAsia"/>
        </w:rPr>
        <w:t>“</w:t>
      </w:r>
      <w:r>
        <w:rPr>
          <w:rFonts w:hint="eastAsia"/>
        </w:rPr>
        <w:t>5</w:t>
      </w:r>
      <w:r w:rsidRPr="0064131D">
        <w:t>.</w:t>
      </w:r>
      <w:r>
        <w:rPr>
          <w:rFonts w:hint="eastAsia"/>
        </w:rPr>
        <w:t>提交材料”</w:t>
      </w:r>
      <w:r w:rsidRPr="004862F4">
        <w:rPr>
          <w:rFonts w:hint="eastAsia"/>
        </w:rPr>
        <w:t>，</w:t>
      </w:r>
      <w:r>
        <w:rPr>
          <w:rFonts w:hint="eastAsia"/>
        </w:rPr>
        <w:t>进入提交材料页面。</w:t>
      </w:r>
    </w:p>
    <w:p w:rsidR="0086428C" w:rsidRDefault="0086428C" w:rsidP="004E4CAB">
      <w:pPr>
        <w:tabs>
          <w:tab w:val="left" w:pos="2694"/>
        </w:tabs>
        <w:ind w:firstLineChars="175" w:firstLine="420"/>
      </w:pPr>
      <w:r>
        <w:rPr>
          <w:noProof/>
        </w:rPr>
        <w:drawing>
          <wp:inline distT="0" distB="0" distL="0" distR="0" wp14:anchorId="080B013E" wp14:editId="466446A8">
            <wp:extent cx="5274310" cy="2413635"/>
            <wp:effectExtent l="0" t="0" r="0" b="0"/>
            <wp:docPr id="387" name="图片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1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CAB" w:rsidRDefault="0067044D" w:rsidP="004E4CAB">
      <w:pPr>
        <w:tabs>
          <w:tab w:val="left" w:pos="2694"/>
        </w:tabs>
        <w:ind w:firstLineChars="175" w:firstLine="420"/>
      </w:pPr>
      <w:r>
        <w:rPr>
          <w:noProof/>
        </w:rPr>
        <w:lastRenderedPageBreak/>
        <w:drawing>
          <wp:inline distT="0" distB="0" distL="0" distR="0" wp14:anchorId="0C0DC74D" wp14:editId="15D535BD">
            <wp:extent cx="5274310" cy="5327015"/>
            <wp:effectExtent l="0" t="0" r="0" b="0"/>
            <wp:docPr id="388" name="图片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32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CAB" w:rsidRDefault="004E4CAB" w:rsidP="004E4CAB">
      <w:pPr>
        <w:tabs>
          <w:tab w:val="left" w:pos="2694"/>
        </w:tabs>
        <w:ind w:firstLineChars="175" w:firstLine="420"/>
      </w:pPr>
    </w:p>
    <w:p w:rsidR="004E4CAB" w:rsidRDefault="004E4CAB" w:rsidP="004E4CAB">
      <w:pPr>
        <w:tabs>
          <w:tab w:val="left" w:pos="2694"/>
        </w:tabs>
        <w:ind w:firstLineChars="175" w:firstLine="420"/>
      </w:pPr>
    </w:p>
    <w:p w:rsidR="004E4CAB" w:rsidRPr="00B05DF3" w:rsidRDefault="004E4CAB" w:rsidP="004E4CAB">
      <w:pPr>
        <w:tabs>
          <w:tab w:val="left" w:pos="2694"/>
        </w:tabs>
        <w:ind w:firstLineChars="175" w:firstLine="420"/>
      </w:pPr>
    </w:p>
    <w:p w:rsidR="004E4CAB" w:rsidRDefault="004E4CAB" w:rsidP="005E7D6B">
      <w:pPr>
        <w:pStyle w:val="af7"/>
        <w:numPr>
          <w:ilvl w:val="0"/>
          <w:numId w:val="12"/>
        </w:numPr>
        <w:ind w:firstLineChars="0"/>
      </w:pPr>
      <w:r>
        <w:rPr>
          <w:rFonts w:hint="eastAsia"/>
        </w:rPr>
        <w:t>提交材料</w:t>
      </w:r>
    </w:p>
    <w:p w:rsidR="004E4CAB" w:rsidRPr="00A972A1" w:rsidRDefault="004E4CAB" w:rsidP="004E4CAB">
      <w:pPr>
        <w:ind w:firstLineChars="200" w:firstLine="480"/>
      </w:pPr>
      <w:r>
        <w:rPr>
          <w:rFonts w:hint="eastAsia"/>
        </w:rPr>
        <w:t>上传诉讼材料，常见的图片格式、</w:t>
      </w:r>
      <w:r>
        <w:rPr>
          <w:rFonts w:hint="eastAsia"/>
        </w:rPr>
        <w:t>word</w:t>
      </w:r>
      <w:r>
        <w:rPr>
          <w:rFonts w:hint="eastAsia"/>
        </w:rPr>
        <w:t>文档、</w:t>
      </w:r>
      <w:r>
        <w:rPr>
          <w:rFonts w:hint="eastAsia"/>
        </w:rPr>
        <w:t>pdf</w:t>
      </w:r>
      <w:r>
        <w:rPr>
          <w:rFonts w:hint="eastAsia"/>
        </w:rPr>
        <w:t>文件、文本、压缩包等都可以上传。</w:t>
      </w:r>
      <w:r w:rsidRPr="00A972A1">
        <w:rPr>
          <w:rFonts w:hint="eastAsia"/>
        </w:rPr>
        <w:t>注意材料上传时要保证文件清晰、完整、无杂物，保证上传的质量。</w:t>
      </w:r>
      <w:r>
        <w:rPr>
          <w:rFonts w:hint="eastAsia"/>
        </w:rPr>
        <w:t>其中：</w:t>
      </w:r>
    </w:p>
    <w:p w:rsidR="004E4CAB" w:rsidRPr="00A972A1" w:rsidRDefault="004E4CAB" w:rsidP="004E4CAB">
      <w:pPr>
        <w:ind w:firstLineChars="200" w:firstLine="480"/>
      </w:pPr>
      <w:r w:rsidRPr="00A972A1">
        <w:rPr>
          <w:rFonts w:hint="eastAsia"/>
        </w:rPr>
        <w:t>多次点击</w:t>
      </w:r>
      <w:r>
        <w:rPr>
          <w:noProof/>
        </w:rPr>
        <w:drawing>
          <wp:inline distT="0" distB="0" distL="0" distR="0" wp14:anchorId="721D75F2" wp14:editId="6F42CBA2">
            <wp:extent cx="281964" cy="152413"/>
            <wp:effectExtent l="0" t="0" r="3810" b="0"/>
            <wp:docPr id="361" name="图片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81964" cy="152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XX</w:t>
      </w:r>
      <w:r>
        <w:rPr>
          <w:rFonts w:hint="eastAsia"/>
        </w:rPr>
        <w:t>按钮</w:t>
      </w:r>
      <w:r w:rsidRPr="00A972A1">
        <w:rPr>
          <w:rFonts w:hint="eastAsia"/>
        </w:rPr>
        <w:t>即可添加多个对应的材料，多余的文件上传框点击后面的</w:t>
      </w:r>
      <w:r>
        <w:rPr>
          <w:noProof/>
        </w:rPr>
        <w:drawing>
          <wp:inline distT="0" distB="0" distL="0" distR="0" wp14:anchorId="708AF677" wp14:editId="1E1E33BC">
            <wp:extent cx="358171" cy="129551"/>
            <wp:effectExtent l="0" t="0" r="3810" b="3810"/>
            <wp:docPr id="362" name="图片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58171" cy="129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72A1">
        <w:rPr>
          <w:rFonts w:hint="eastAsia"/>
        </w:rPr>
        <w:t>按钮予以删除；</w:t>
      </w:r>
    </w:p>
    <w:p w:rsidR="004E4CAB" w:rsidRDefault="004E4CAB" w:rsidP="004E4CAB">
      <w:pPr>
        <w:ind w:firstLineChars="200" w:firstLine="480"/>
      </w:pPr>
      <w:r>
        <w:rPr>
          <w:rFonts w:hint="eastAsia"/>
        </w:rPr>
        <w:t xml:space="preserve">1. </w:t>
      </w:r>
      <w:r w:rsidR="00D07046">
        <w:rPr>
          <w:rFonts w:hint="eastAsia"/>
        </w:rPr>
        <w:t>上</w:t>
      </w:r>
      <w:r>
        <w:rPr>
          <w:rFonts w:hint="eastAsia"/>
        </w:rPr>
        <w:t>诉状必须上传，且必须要当事人的签字或盖章或手印，多次点击</w:t>
      </w:r>
      <w:r w:rsidR="00A834BD" w:rsidRPr="00A834BD">
        <w:rPr>
          <w:noProof/>
        </w:rPr>
        <w:t xml:space="preserve"> </w:t>
      </w:r>
      <w:r w:rsidR="00A834BD">
        <w:rPr>
          <w:noProof/>
        </w:rPr>
        <w:drawing>
          <wp:inline distT="0" distB="0" distL="0" distR="0" wp14:anchorId="0DB17EBF" wp14:editId="66153B18">
            <wp:extent cx="662940" cy="164157"/>
            <wp:effectExtent l="0" t="0" r="0" b="0"/>
            <wp:docPr id="390" name="图片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73352" cy="16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即可添加多个</w:t>
      </w:r>
      <w:r w:rsidR="00CD3768">
        <w:rPr>
          <w:rFonts w:hint="eastAsia"/>
        </w:rPr>
        <w:t>上</w:t>
      </w:r>
      <w:r>
        <w:rPr>
          <w:rFonts w:hint="eastAsia"/>
        </w:rPr>
        <w:t>诉状。</w:t>
      </w:r>
    </w:p>
    <w:p w:rsidR="004E4CAB" w:rsidRDefault="004E4CAB" w:rsidP="004E4CAB">
      <w:pPr>
        <w:ind w:firstLineChars="200" w:firstLine="480"/>
      </w:pPr>
      <w:r>
        <w:rPr>
          <w:rFonts w:hint="eastAsia"/>
        </w:rPr>
        <w:lastRenderedPageBreak/>
        <w:t xml:space="preserve">2. </w:t>
      </w:r>
      <w:r>
        <w:rPr>
          <w:rFonts w:hint="eastAsia"/>
        </w:rPr>
        <w:t>身份证明材料必须上传且材料个数必须与原告个数相匹配；如果有</w:t>
      </w:r>
      <w:r>
        <w:rPr>
          <w:rFonts w:hint="eastAsia"/>
        </w:rPr>
        <w:t>3</w:t>
      </w:r>
      <w:r>
        <w:rPr>
          <w:rFonts w:hint="eastAsia"/>
        </w:rPr>
        <w:t>个再审申请人，则必须上传至少</w:t>
      </w:r>
      <w:r>
        <w:rPr>
          <w:rFonts w:hint="eastAsia"/>
        </w:rPr>
        <w:t>3</w:t>
      </w:r>
      <w:r>
        <w:rPr>
          <w:rFonts w:hint="eastAsia"/>
        </w:rPr>
        <w:t>个身份证明材料。多次点击</w:t>
      </w:r>
      <w:r>
        <w:rPr>
          <w:noProof/>
        </w:rPr>
        <w:drawing>
          <wp:inline distT="0" distB="0" distL="114300" distR="114300" wp14:anchorId="18E79F79" wp14:editId="08DDA300">
            <wp:extent cx="1098550" cy="177800"/>
            <wp:effectExtent l="0" t="0" r="6350" b="0"/>
            <wp:docPr id="36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098550" cy="177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即可添加多个身份证明。</w:t>
      </w:r>
    </w:p>
    <w:p w:rsidR="004E4CAB" w:rsidRDefault="004E4CAB" w:rsidP="004E4CAB">
      <w:pPr>
        <w:ind w:firstLineChars="200" w:firstLine="480"/>
      </w:pPr>
      <w:r>
        <w:rPr>
          <w:rFonts w:hint="eastAsia"/>
        </w:rPr>
        <w:t xml:space="preserve">3. </w:t>
      </w:r>
      <w:r>
        <w:rPr>
          <w:rFonts w:hint="eastAsia"/>
        </w:rPr>
        <w:t>若当前登录账号为律师账号，提交立案申请则必须上传委托代理手续，多次点击</w:t>
      </w:r>
      <w:r>
        <w:rPr>
          <w:noProof/>
        </w:rPr>
        <w:drawing>
          <wp:inline distT="0" distB="0" distL="114300" distR="114300" wp14:anchorId="39C2F9C3" wp14:editId="07F4819D">
            <wp:extent cx="1066800" cy="196850"/>
            <wp:effectExtent l="0" t="0" r="0" b="6350"/>
            <wp:docPr id="36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066800" cy="1968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即可添加多个委托代理手续。</w:t>
      </w:r>
    </w:p>
    <w:p w:rsidR="004E4CAB" w:rsidRDefault="004E4CAB" w:rsidP="004E4CAB">
      <w:pPr>
        <w:ind w:firstLineChars="200" w:firstLine="480"/>
      </w:pPr>
      <w:r>
        <w:rPr>
          <w:rFonts w:hint="eastAsia"/>
        </w:rPr>
        <w:t xml:space="preserve">4. </w:t>
      </w:r>
      <w:r>
        <w:rPr>
          <w:rFonts w:hint="eastAsia"/>
        </w:rPr>
        <w:t>案件材料必传，多次点击</w:t>
      </w:r>
      <w:r>
        <w:rPr>
          <w:noProof/>
        </w:rPr>
        <w:drawing>
          <wp:inline distT="0" distB="0" distL="0" distR="0" wp14:anchorId="4A1D1A5C" wp14:editId="59890959">
            <wp:extent cx="853514" cy="152413"/>
            <wp:effectExtent l="0" t="0" r="3810" b="0"/>
            <wp:docPr id="366" name="图片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53514" cy="152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即可添加多个材料。</w:t>
      </w:r>
    </w:p>
    <w:p w:rsidR="004E4CAB" w:rsidRDefault="004E4CAB" w:rsidP="004E4CAB">
      <w:pPr>
        <w:ind w:firstLineChars="200" w:firstLine="480"/>
      </w:pPr>
      <w:r>
        <w:rPr>
          <w:rFonts w:hint="eastAsia"/>
        </w:rPr>
        <w:t xml:space="preserve">5. </w:t>
      </w:r>
      <w:r>
        <w:rPr>
          <w:rFonts w:hint="eastAsia"/>
        </w:rPr>
        <w:t>其他材料不是必传的，多次点击</w:t>
      </w:r>
      <w:r>
        <w:rPr>
          <w:noProof/>
        </w:rPr>
        <w:drawing>
          <wp:inline distT="0" distB="0" distL="114300" distR="114300" wp14:anchorId="79387192" wp14:editId="0569F0DE">
            <wp:extent cx="812800" cy="184150"/>
            <wp:effectExtent l="0" t="0" r="0" b="6350"/>
            <wp:docPr id="36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9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812800" cy="184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即可添加多个材料。</w:t>
      </w:r>
    </w:p>
    <w:p w:rsidR="004E4CAB" w:rsidRDefault="004E4CAB" w:rsidP="004E4CAB">
      <w:pPr>
        <w:ind w:firstLineChars="200" w:firstLine="480"/>
      </w:pPr>
      <w:r>
        <w:rPr>
          <w:rFonts w:hint="eastAsia"/>
        </w:rPr>
        <w:t>点击</w:t>
      </w:r>
      <w:r>
        <w:rPr>
          <w:rFonts w:hint="eastAsia"/>
          <w:noProof/>
        </w:rPr>
        <w:drawing>
          <wp:inline distT="0" distB="0" distL="0" distR="0" wp14:anchorId="4C4A2DD1" wp14:editId="54CC9B78">
            <wp:extent cx="701675" cy="212725"/>
            <wp:effectExtent l="0" t="0" r="9525" b="3175"/>
            <wp:docPr id="368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6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按钮回到提交诉状页面；点击</w:t>
      </w:r>
      <w:r>
        <w:rPr>
          <w:noProof/>
        </w:rPr>
        <w:drawing>
          <wp:inline distT="0" distB="0" distL="0" distR="0" wp14:anchorId="48751DB0" wp14:editId="5000D3A2">
            <wp:extent cx="596900" cy="222250"/>
            <wp:effectExtent l="0" t="0" r="0" b="6350"/>
            <wp:docPr id="369" name="图片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6931" cy="222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按钮将立案申请暂存，允许修改，不会同步到法院内网业务系统；点击</w:t>
      </w:r>
      <w:r>
        <w:rPr>
          <w:noProof/>
        </w:rPr>
        <w:drawing>
          <wp:inline distT="0" distB="0" distL="0" distR="0" wp14:anchorId="4AC3E0DE" wp14:editId="57967785">
            <wp:extent cx="590550" cy="228600"/>
            <wp:effectExtent l="0" t="0" r="6350" b="0"/>
            <wp:docPr id="370" name="图片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0580" cy="22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按钮将立案申请推送到内网审判系统，且无法修改。保存或者提交成功回到我的案件列表页面。</w:t>
      </w:r>
    </w:p>
    <w:p w:rsidR="00F82D71" w:rsidRDefault="00F82D71" w:rsidP="004E4CAB">
      <w:pPr>
        <w:ind w:firstLineChars="200" w:firstLine="480"/>
      </w:pPr>
      <w:r>
        <w:rPr>
          <w:noProof/>
        </w:rPr>
        <w:drawing>
          <wp:inline distT="0" distB="0" distL="0" distR="0" wp14:anchorId="4D3CFF7D" wp14:editId="194855AF">
            <wp:extent cx="5274310" cy="3495040"/>
            <wp:effectExtent l="0" t="0" r="0" b="0"/>
            <wp:docPr id="389" name="图片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9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CAB" w:rsidRDefault="004E4CAB" w:rsidP="004E4CAB">
      <w:pPr>
        <w:ind w:firstLineChars="200" w:firstLine="480"/>
      </w:pPr>
    </w:p>
    <w:p w:rsidR="004E4CAB" w:rsidRDefault="004E4CAB" w:rsidP="004E4CAB">
      <w:pPr>
        <w:ind w:firstLineChars="200" w:firstLine="480"/>
      </w:pPr>
    </w:p>
    <w:p w:rsidR="004E4CAB" w:rsidRDefault="004E4CAB" w:rsidP="004E4CAB">
      <w:pPr>
        <w:ind w:firstLineChars="200" w:firstLine="480"/>
      </w:pPr>
    </w:p>
    <w:p w:rsidR="004E4CAB" w:rsidRDefault="004E4CAB" w:rsidP="004E4CAB">
      <w:pPr>
        <w:pStyle w:val="3"/>
      </w:pPr>
      <w:bookmarkStart w:id="31" w:name="_Toc536628084"/>
      <w:r>
        <w:rPr>
          <w:rFonts w:hint="eastAsia"/>
        </w:rPr>
        <w:lastRenderedPageBreak/>
        <w:t>修改</w:t>
      </w:r>
      <w:bookmarkEnd w:id="31"/>
    </w:p>
    <w:p w:rsidR="004E4CAB" w:rsidRDefault="004E4CAB" w:rsidP="004E4CAB">
      <w:pPr>
        <w:ind w:firstLineChars="200" w:firstLine="480"/>
      </w:pPr>
      <w:r>
        <w:rPr>
          <w:rFonts w:hint="eastAsia"/>
        </w:rPr>
        <w:t>状态为“保存”的案件才允许修改。点击我的案件——列表明细最后操作栏中的“修改”按钮，进入修改页面。页面同新增页面，展示信息即为之前新增的信息。</w:t>
      </w:r>
    </w:p>
    <w:p w:rsidR="004E4CAB" w:rsidRDefault="004E4CAB" w:rsidP="004E4CAB">
      <w:pPr>
        <w:ind w:firstLineChars="200" w:firstLine="480"/>
      </w:pPr>
      <w:r>
        <w:rPr>
          <w:rFonts w:hint="eastAsia"/>
        </w:rPr>
        <w:t>修改页面是折叠的，需要点击向上折叠箭头</w:t>
      </w:r>
      <w:r>
        <w:rPr>
          <w:noProof/>
        </w:rPr>
        <w:drawing>
          <wp:inline distT="0" distB="0" distL="0" distR="0" wp14:anchorId="093D3930" wp14:editId="0CC7A083">
            <wp:extent cx="243861" cy="190517"/>
            <wp:effectExtent l="0" t="0" r="3810" b="0"/>
            <wp:docPr id="372" name="图片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43861" cy="190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展开案件信息。</w:t>
      </w:r>
    </w:p>
    <w:p w:rsidR="004E4CAB" w:rsidRDefault="004E4CAB" w:rsidP="004E4CAB">
      <w:pPr>
        <w:ind w:firstLineChars="200" w:firstLine="480"/>
      </w:pPr>
      <w:r>
        <w:rPr>
          <w:rFonts w:hint="eastAsia"/>
        </w:rPr>
        <w:t>如果</w:t>
      </w:r>
      <w:r w:rsidR="00ED4D22">
        <w:rPr>
          <w:rFonts w:hint="eastAsia"/>
        </w:rPr>
        <w:t>上</w:t>
      </w:r>
      <w:r>
        <w:rPr>
          <w:rFonts w:hint="eastAsia"/>
        </w:rPr>
        <w:t>诉状或者其他管辖异议</w:t>
      </w:r>
      <w:r w:rsidR="009B04E4">
        <w:rPr>
          <w:rFonts w:hint="eastAsia"/>
        </w:rPr>
        <w:t>上诉</w:t>
      </w:r>
      <w:r>
        <w:rPr>
          <w:rFonts w:hint="eastAsia"/>
        </w:rPr>
        <w:t>材料比如身份证明等需要修改，可以在原材料的基础上点击</w:t>
      </w:r>
      <w:r>
        <w:rPr>
          <w:noProof/>
        </w:rPr>
        <w:drawing>
          <wp:inline distT="0" distB="0" distL="0" distR="0" wp14:anchorId="61656C4C" wp14:editId="0AF88DFB">
            <wp:extent cx="816429" cy="252133"/>
            <wp:effectExtent l="0" t="0" r="0" b="0"/>
            <wp:docPr id="373" name="图片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833962" cy="257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上传按钮，上传修改后的的材料（新材料会覆盖掉旧的材料），或者把旧的材料点击</w:t>
      </w:r>
      <w:r>
        <w:rPr>
          <w:noProof/>
        </w:rPr>
        <w:drawing>
          <wp:inline distT="0" distB="0" distL="114300" distR="114300" wp14:anchorId="7C6B9F03" wp14:editId="47C02535">
            <wp:extent cx="234950" cy="158750"/>
            <wp:effectExtent l="0" t="0" r="6350" b="6350"/>
            <wp:docPr id="37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349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按钮删除掉，然后点击</w:t>
      </w:r>
      <w:r>
        <w:rPr>
          <w:noProof/>
        </w:rPr>
        <w:drawing>
          <wp:inline distT="0" distB="0" distL="114300" distR="114300" wp14:anchorId="31604A7B" wp14:editId="56161D8F">
            <wp:extent cx="431800" cy="184150"/>
            <wp:effectExtent l="0" t="0" r="0" b="6350"/>
            <wp:docPr id="37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31800" cy="184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按钮，重新上传新的材料。</w:t>
      </w:r>
    </w:p>
    <w:p w:rsidR="004E4CAB" w:rsidRDefault="004E4CAB" w:rsidP="004E4CAB">
      <w:pPr>
        <w:ind w:firstLineChars="200" w:firstLine="480"/>
      </w:pPr>
      <w:r>
        <w:rPr>
          <w:rFonts w:hint="eastAsia"/>
        </w:rPr>
        <w:t>案件信息全部修改完毕之后，点击</w:t>
      </w:r>
      <w:r>
        <w:rPr>
          <w:noProof/>
        </w:rPr>
        <w:drawing>
          <wp:inline distT="0" distB="0" distL="0" distR="0" wp14:anchorId="2978DEBA" wp14:editId="1D054F01">
            <wp:extent cx="596900" cy="222250"/>
            <wp:effectExtent l="0" t="0" r="0" b="6350"/>
            <wp:docPr id="376" name="图片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7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6931" cy="222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按钮将立案申请暂存，允许修改，不会同步到法院内网业务系统；点击</w:t>
      </w:r>
      <w:r>
        <w:rPr>
          <w:noProof/>
        </w:rPr>
        <w:drawing>
          <wp:inline distT="0" distB="0" distL="0" distR="0" wp14:anchorId="6FB48D23" wp14:editId="7C976542">
            <wp:extent cx="590550" cy="228600"/>
            <wp:effectExtent l="0" t="0" r="6350" b="0"/>
            <wp:docPr id="377" name="图片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78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0580" cy="22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按钮将立案申请推送到内网审判系统，且无法修改。保存或者提交成功回到我的案件列表页面。</w:t>
      </w:r>
    </w:p>
    <w:p w:rsidR="007627CC" w:rsidRDefault="007627CC" w:rsidP="004E4CAB">
      <w:pPr>
        <w:ind w:firstLineChars="200" w:firstLine="480"/>
      </w:pPr>
      <w:r>
        <w:rPr>
          <w:noProof/>
        </w:rPr>
        <w:drawing>
          <wp:inline distT="0" distB="0" distL="0" distR="0" wp14:anchorId="548CB237" wp14:editId="7579E8F0">
            <wp:extent cx="5274310" cy="3607435"/>
            <wp:effectExtent l="0" t="0" r="0" b="0"/>
            <wp:docPr id="391" name="图片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0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CAB" w:rsidRDefault="004E4CAB" w:rsidP="004E4CAB">
      <w:pPr>
        <w:ind w:firstLineChars="200" w:firstLine="480"/>
      </w:pPr>
    </w:p>
    <w:p w:rsidR="004E4CAB" w:rsidRDefault="004E4CAB" w:rsidP="004E4CAB">
      <w:pPr>
        <w:ind w:firstLineChars="200" w:firstLine="480"/>
      </w:pPr>
    </w:p>
    <w:p w:rsidR="004E4CAB" w:rsidRDefault="004E4CAB" w:rsidP="004E4CAB">
      <w:pPr>
        <w:pStyle w:val="3"/>
      </w:pPr>
      <w:bookmarkStart w:id="32" w:name="_Toc536628085"/>
      <w:r>
        <w:rPr>
          <w:rFonts w:hint="eastAsia"/>
        </w:rPr>
        <w:lastRenderedPageBreak/>
        <w:t>查看</w:t>
      </w:r>
      <w:bookmarkEnd w:id="32"/>
    </w:p>
    <w:p w:rsidR="004E4CAB" w:rsidRDefault="004E4CAB" w:rsidP="004E4CAB">
      <w:pPr>
        <w:ind w:firstLineChars="200" w:firstLine="480"/>
      </w:pPr>
      <w:r>
        <w:rPr>
          <w:rFonts w:hint="eastAsia"/>
        </w:rPr>
        <w:t>点击我的案件——列表明细最后操作栏中的“查看”按钮，进入查看页面。点击</w:t>
      </w:r>
      <w:r>
        <w:rPr>
          <w:noProof/>
        </w:rPr>
        <w:drawing>
          <wp:inline distT="0" distB="0" distL="0" distR="0" wp14:anchorId="1CD8DC5B" wp14:editId="468A51F8">
            <wp:extent cx="514350" cy="184150"/>
            <wp:effectExtent l="0" t="0" r="6350" b="6350"/>
            <wp:docPr id="379" name="图片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18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14376" cy="184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按钮回到我的案件列表页面。</w:t>
      </w:r>
    </w:p>
    <w:p w:rsidR="004E4CAB" w:rsidRDefault="004E4CAB" w:rsidP="004E4CAB">
      <w:pPr>
        <w:ind w:firstLineChars="200" w:firstLine="480"/>
      </w:pPr>
      <w:r>
        <w:rPr>
          <w:noProof/>
        </w:rPr>
        <w:drawing>
          <wp:inline distT="0" distB="0" distL="0" distR="0" wp14:anchorId="437778CD" wp14:editId="596224EA">
            <wp:extent cx="5274310" cy="2071370"/>
            <wp:effectExtent l="0" t="0" r="0" b="0"/>
            <wp:docPr id="380" name="图片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7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CAB" w:rsidRDefault="00F62534" w:rsidP="004E4CAB">
      <w:pPr>
        <w:ind w:firstLineChars="200" w:firstLine="480"/>
      </w:pPr>
      <w:r>
        <w:rPr>
          <w:noProof/>
        </w:rPr>
        <w:lastRenderedPageBreak/>
        <w:drawing>
          <wp:inline distT="0" distB="0" distL="0" distR="0" wp14:anchorId="415C59B1" wp14:editId="70CC6895">
            <wp:extent cx="5274310" cy="7318375"/>
            <wp:effectExtent l="0" t="0" r="0" b="0"/>
            <wp:docPr id="392" name="图片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1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CAB" w:rsidRDefault="004E4CAB" w:rsidP="004E4CAB">
      <w:pPr>
        <w:rPr>
          <w:rFonts w:eastAsia="宋体"/>
        </w:rPr>
      </w:pPr>
    </w:p>
    <w:p w:rsidR="004E4CAB" w:rsidRDefault="004E4CAB" w:rsidP="004E4CAB">
      <w:pPr>
        <w:rPr>
          <w:rFonts w:eastAsia="宋体"/>
        </w:rPr>
      </w:pPr>
    </w:p>
    <w:p w:rsidR="004E4CAB" w:rsidRDefault="004E4CAB" w:rsidP="004E4CAB">
      <w:pPr>
        <w:pStyle w:val="3"/>
      </w:pPr>
      <w:bookmarkStart w:id="33" w:name="_Toc536628086"/>
      <w:r>
        <w:rPr>
          <w:rFonts w:hint="eastAsia"/>
        </w:rPr>
        <w:lastRenderedPageBreak/>
        <w:t>删除</w:t>
      </w:r>
      <w:bookmarkEnd w:id="33"/>
    </w:p>
    <w:p w:rsidR="004E4CAB" w:rsidRDefault="004E4CAB" w:rsidP="004E4CAB">
      <w:pPr>
        <w:ind w:firstLineChars="200" w:firstLine="480"/>
      </w:pPr>
      <w:r>
        <w:rPr>
          <w:rFonts w:hint="eastAsia"/>
        </w:rPr>
        <w:t>状态为“保存”的案件才允许删除。点击我的案件——列表明细最后操作栏中的“删除”按钮，弹出是否确认删除提示框。点击“确定”删除该条立案申请，点击“取消”放弃删除操作回到案件列表。</w:t>
      </w:r>
    </w:p>
    <w:p w:rsidR="004E4CAB" w:rsidRDefault="004E4CAB" w:rsidP="00C6329B">
      <w:pPr>
        <w:ind w:firstLineChars="200" w:firstLine="480"/>
      </w:pPr>
    </w:p>
    <w:p w:rsidR="00C07FC2" w:rsidRDefault="00C07FC2" w:rsidP="00C07FC2">
      <w:pPr>
        <w:pStyle w:val="2"/>
      </w:pPr>
      <w:bookmarkStart w:id="34" w:name="_Toc536628087"/>
      <w:r>
        <w:rPr>
          <w:rFonts w:hint="eastAsia"/>
        </w:rPr>
        <w:t>诉讼保全网上立案</w:t>
      </w:r>
      <w:bookmarkEnd w:id="34"/>
    </w:p>
    <w:p w:rsidR="00C07FC2" w:rsidRDefault="00C07FC2" w:rsidP="00C07FC2">
      <w:pPr>
        <w:pStyle w:val="3"/>
      </w:pPr>
      <w:bookmarkStart w:id="35" w:name="_Toc536628088"/>
      <w:r>
        <w:rPr>
          <w:rFonts w:hint="eastAsia"/>
        </w:rPr>
        <w:t>新增</w:t>
      </w:r>
      <w:bookmarkEnd w:id="35"/>
    </w:p>
    <w:p w:rsidR="00324C34" w:rsidRDefault="00C07FC2" w:rsidP="00324C34">
      <w:pPr>
        <w:ind w:firstLineChars="200" w:firstLine="480"/>
        <w:rPr>
          <w:rFonts w:ascii="宋体" w:hAnsi="宋体"/>
        </w:rPr>
      </w:pPr>
      <w:r>
        <w:rPr>
          <w:rFonts w:hint="eastAsia"/>
        </w:rPr>
        <w:t>点击顶部菜单——</w:t>
      </w:r>
      <w:r w:rsidR="00AF016E">
        <w:rPr>
          <w:rFonts w:hint="eastAsia"/>
        </w:rPr>
        <w:t>诉讼保全</w:t>
      </w:r>
      <w:r>
        <w:rPr>
          <w:rFonts w:hint="eastAsia"/>
        </w:rPr>
        <w:t>——</w:t>
      </w:r>
      <w:r w:rsidR="005D37FD">
        <w:rPr>
          <w:noProof/>
        </w:rPr>
        <w:drawing>
          <wp:inline distT="0" distB="0" distL="0" distR="0" wp14:anchorId="5124A908" wp14:editId="06757F03">
            <wp:extent cx="653696" cy="215900"/>
            <wp:effectExtent l="0" t="0" r="0" b="0"/>
            <wp:docPr id="393" name="图片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1974" cy="218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按钮，进入</w:t>
      </w:r>
      <w:r w:rsidR="0068199D">
        <w:rPr>
          <w:rFonts w:hint="eastAsia"/>
        </w:rPr>
        <w:t>诉讼保全列表</w:t>
      </w:r>
      <w:r>
        <w:rPr>
          <w:rFonts w:hint="eastAsia"/>
        </w:rPr>
        <w:t>页面。</w:t>
      </w:r>
      <w:r w:rsidR="00D76BFB">
        <w:rPr>
          <w:rFonts w:hint="eastAsia"/>
        </w:rPr>
        <w:t>点击</w:t>
      </w:r>
      <w:r w:rsidR="00A81787">
        <w:rPr>
          <w:rFonts w:hint="eastAsia"/>
        </w:rPr>
        <w:t>“新增”按钮进入诉讼保全新增页面，</w:t>
      </w:r>
      <w:r>
        <w:rPr>
          <w:rFonts w:ascii="宋体" w:hAnsi="宋体" w:hint="eastAsia"/>
        </w:rPr>
        <w:t>新增页面的操作为</w:t>
      </w:r>
      <w:r w:rsidR="00A81787">
        <w:rPr>
          <w:rFonts w:ascii="宋体" w:hAnsi="宋体" w:hint="eastAsia"/>
        </w:rPr>
        <w:t>返回</w:t>
      </w:r>
      <w:r>
        <w:rPr>
          <w:rFonts w:ascii="宋体" w:hAnsi="宋体" w:hint="eastAsia"/>
        </w:rPr>
        <w:t>、提交。</w:t>
      </w:r>
      <w:r>
        <w:rPr>
          <w:rFonts w:ascii="宋体" w:hAnsi="宋体" w:hint="eastAsia"/>
          <w:color w:val="FF0000"/>
        </w:rPr>
        <w:t>*</w:t>
      </w:r>
      <w:r>
        <w:rPr>
          <w:rFonts w:ascii="宋体" w:hAnsi="宋体" w:hint="eastAsia"/>
          <w:color w:val="000000" w:themeColor="text1"/>
        </w:rPr>
        <w:t>为</w:t>
      </w:r>
      <w:r>
        <w:rPr>
          <w:rFonts w:ascii="宋体" w:hAnsi="宋体" w:hint="eastAsia"/>
        </w:rPr>
        <w:t>必填项。</w:t>
      </w:r>
    </w:p>
    <w:p w:rsidR="00F64C35" w:rsidRDefault="00F64C35" w:rsidP="00324C34">
      <w:pPr>
        <w:ind w:firstLineChars="200" w:firstLine="480"/>
        <w:rPr>
          <w:rFonts w:ascii="宋体" w:hAnsi="宋体"/>
        </w:rPr>
      </w:pPr>
      <w:r>
        <w:rPr>
          <w:noProof/>
        </w:rPr>
        <w:drawing>
          <wp:inline distT="0" distB="0" distL="0" distR="0" wp14:anchorId="37ED0AA7" wp14:editId="56BC9F83">
            <wp:extent cx="5274310" cy="1771650"/>
            <wp:effectExtent l="0" t="0" r="0" b="0"/>
            <wp:docPr id="439" name="图片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4C35" w:rsidRDefault="00F64C35" w:rsidP="00324C34">
      <w:pPr>
        <w:ind w:firstLineChars="200" w:firstLine="480"/>
        <w:rPr>
          <w:rFonts w:ascii="宋体" w:hAnsi="宋体"/>
        </w:rPr>
      </w:pPr>
    </w:p>
    <w:p w:rsidR="0001323B" w:rsidRDefault="00F64C35" w:rsidP="00324C34">
      <w:pPr>
        <w:ind w:firstLineChars="200" w:firstLine="480"/>
      </w:pPr>
      <w:r>
        <w:rPr>
          <w:noProof/>
        </w:rPr>
        <w:drawing>
          <wp:inline distT="0" distB="0" distL="0" distR="0" wp14:anchorId="5B18DABA" wp14:editId="7E76626B">
            <wp:extent cx="5274310" cy="2262505"/>
            <wp:effectExtent l="0" t="0" r="0" b="0"/>
            <wp:docPr id="438" name="图片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2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CB4" w:rsidRDefault="00A04CB4" w:rsidP="00324C34">
      <w:pPr>
        <w:ind w:firstLineChars="200" w:firstLine="480"/>
      </w:pPr>
      <w:r>
        <w:rPr>
          <w:rFonts w:hint="eastAsia"/>
        </w:rPr>
        <w:lastRenderedPageBreak/>
        <w:t>其中：</w:t>
      </w:r>
    </w:p>
    <w:p w:rsidR="00A04CB4" w:rsidRDefault="00A04CB4" w:rsidP="00324C34">
      <w:pPr>
        <w:ind w:firstLineChars="200" w:firstLine="480"/>
      </w:pPr>
      <w:r>
        <w:rPr>
          <w:rFonts w:hint="eastAsia"/>
        </w:rPr>
        <w:t>1.</w:t>
      </w:r>
      <w:r>
        <w:t xml:space="preserve"> </w:t>
      </w:r>
      <w:r>
        <w:rPr>
          <w:rFonts w:hint="eastAsia"/>
        </w:rPr>
        <w:t>点击案号后面的文本框进入</w:t>
      </w:r>
      <w:r w:rsidR="00B91292">
        <w:rPr>
          <w:rFonts w:hint="eastAsia"/>
        </w:rPr>
        <w:t>案号查询</w:t>
      </w:r>
      <w:r>
        <w:rPr>
          <w:rFonts w:hint="eastAsia"/>
        </w:rPr>
        <w:t>页面</w:t>
      </w:r>
      <w:r w:rsidR="00E02952">
        <w:rPr>
          <w:rFonts w:hint="eastAsia"/>
        </w:rPr>
        <w:t>，勾选最前面的小圆圈选中案件，点击“确定”按钮完成案号选择</w:t>
      </w:r>
      <w:r w:rsidR="000A53EF">
        <w:rPr>
          <w:rFonts w:hint="eastAsia"/>
        </w:rPr>
        <w:t>操作</w:t>
      </w:r>
      <w:r w:rsidR="003B1D53">
        <w:rPr>
          <w:rFonts w:hint="eastAsia"/>
        </w:rPr>
        <w:t>。</w:t>
      </w:r>
    </w:p>
    <w:p w:rsidR="00A04CB4" w:rsidRPr="008F4F55" w:rsidRDefault="00A04CB4" w:rsidP="00324C34">
      <w:pPr>
        <w:ind w:firstLineChars="200" w:firstLine="480"/>
      </w:pPr>
      <w:r>
        <w:rPr>
          <w:rFonts w:hint="eastAsia"/>
        </w:rPr>
        <w:t>2.</w:t>
      </w:r>
      <w:r>
        <w:t xml:space="preserve"> </w:t>
      </w:r>
      <w:r w:rsidR="008F4F55">
        <w:rPr>
          <w:rFonts w:hint="eastAsia"/>
        </w:rPr>
        <w:t>申请人电话</w:t>
      </w:r>
      <w:r w:rsidR="008F4F55">
        <w:rPr>
          <w:rFonts w:ascii="宋体" w:hAnsi="宋体" w:hint="eastAsia"/>
        </w:rPr>
        <w:t>、申请人邮箱根据当前登录账号自动回填，允许修改</w:t>
      </w:r>
      <w:r w:rsidR="00E75627">
        <w:rPr>
          <w:rFonts w:ascii="宋体" w:hAnsi="宋体" w:hint="eastAsia"/>
        </w:rPr>
        <w:t>。</w:t>
      </w:r>
    </w:p>
    <w:p w:rsidR="00A04CB4" w:rsidRDefault="00961B0B" w:rsidP="00A04CB4">
      <w:pPr>
        <w:ind w:firstLineChars="200" w:firstLine="480"/>
      </w:pPr>
      <w:r>
        <w:rPr>
          <w:rFonts w:hint="eastAsia"/>
        </w:rPr>
        <w:t>3.</w:t>
      </w:r>
      <w:r>
        <w:t xml:space="preserve"> </w:t>
      </w:r>
      <w:r>
        <w:rPr>
          <w:rFonts w:hint="eastAsia"/>
        </w:rPr>
        <w:t>缴费人</w:t>
      </w:r>
      <w:r w:rsidR="006F28ED">
        <w:rPr>
          <w:rFonts w:hint="eastAsia"/>
        </w:rPr>
        <w:t>名称</w:t>
      </w:r>
      <w:r>
        <w:rPr>
          <w:rFonts w:hint="eastAsia"/>
        </w:rPr>
        <w:t>手动输入</w:t>
      </w:r>
    </w:p>
    <w:p w:rsidR="00A04CB4" w:rsidRDefault="006F28ED" w:rsidP="00A04CB4">
      <w:pPr>
        <w:ind w:firstLineChars="200" w:firstLine="480"/>
      </w:pPr>
      <w:r>
        <w:rPr>
          <w:rFonts w:hint="eastAsia"/>
        </w:rPr>
        <w:t>4.</w:t>
      </w:r>
      <w:r>
        <w:t xml:space="preserve"> </w:t>
      </w:r>
      <w:r w:rsidR="00A04CB4">
        <w:rPr>
          <w:rFonts w:hint="eastAsia"/>
        </w:rPr>
        <w:t>诉讼</w:t>
      </w:r>
      <w:r>
        <w:rPr>
          <w:rFonts w:hint="eastAsia"/>
        </w:rPr>
        <w:t>保全申请说明手动输入</w:t>
      </w:r>
      <w:r w:rsidR="00A04CB4">
        <w:rPr>
          <w:rFonts w:hint="eastAsia"/>
        </w:rPr>
        <w:t>；</w:t>
      </w:r>
    </w:p>
    <w:p w:rsidR="009D5AB3" w:rsidRPr="00A972A1" w:rsidRDefault="009D5AB3" w:rsidP="009D5AB3">
      <w:pPr>
        <w:ind w:firstLineChars="200" w:firstLine="480"/>
      </w:pPr>
      <w:r>
        <w:rPr>
          <w:rFonts w:hint="eastAsia"/>
        </w:rPr>
        <w:t>5.</w:t>
      </w:r>
      <w:r>
        <w:t xml:space="preserve"> </w:t>
      </w:r>
      <w:r>
        <w:rPr>
          <w:rFonts w:hint="eastAsia"/>
        </w:rPr>
        <w:t>材料必须上传，</w:t>
      </w:r>
      <w:r w:rsidRPr="00A972A1">
        <w:rPr>
          <w:rFonts w:hint="eastAsia"/>
        </w:rPr>
        <w:t>多次点击</w:t>
      </w:r>
      <w:r w:rsidR="0027028A">
        <w:rPr>
          <w:noProof/>
        </w:rPr>
        <w:drawing>
          <wp:inline distT="0" distB="0" distL="0" distR="0" wp14:anchorId="6C834E0A" wp14:editId="68392FAF">
            <wp:extent cx="762066" cy="152413"/>
            <wp:effectExtent l="0" t="0" r="0" b="0"/>
            <wp:docPr id="444" name="图片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62066" cy="152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72A1">
        <w:rPr>
          <w:rFonts w:hint="eastAsia"/>
        </w:rPr>
        <w:t>即可添加多个对应的材料，多余的文件上传框点击后面的</w:t>
      </w:r>
      <w:r>
        <w:rPr>
          <w:noProof/>
        </w:rPr>
        <w:drawing>
          <wp:inline distT="0" distB="0" distL="0" distR="0" wp14:anchorId="42D60418" wp14:editId="2767F7A5">
            <wp:extent cx="358171" cy="129551"/>
            <wp:effectExtent l="0" t="0" r="3810" b="3810"/>
            <wp:docPr id="443" name="图片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58171" cy="129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72A1">
        <w:rPr>
          <w:rFonts w:hint="eastAsia"/>
        </w:rPr>
        <w:t>按钮予以删除；</w:t>
      </w:r>
      <w:r w:rsidR="00D74BA5">
        <w:rPr>
          <w:rFonts w:hint="eastAsia"/>
        </w:rPr>
        <w:t>选择材料类型，输入材料说明，上传材料，完成诉讼保全附件上传操作。</w:t>
      </w:r>
    </w:p>
    <w:p w:rsidR="00A04CB4" w:rsidRPr="00BA72E4" w:rsidRDefault="00A04CB4" w:rsidP="00A04CB4">
      <w:pPr>
        <w:ind w:firstLineChars="200" w:firstLine="480"/>
      </w:pPr>
    </w:p>
    <w:p w:rsidR="00A04CB4" w:rsidRDefault="00E02952" w:rsidP="00324C34">
      <w:pPr>
        <w:ind w:firstLineChars="200" w:firstLine="480"/>
      </w:pPr>
      <w:r>
        <w:rPr>
          <w:noProof/>
        </w:rPr>
        <w:drawing>
          <wp:inline distT="0" distB="0" distL="0" distR="0" wp14:anchorId="43FB9218" wp14:editId="2144FECD">
            <wp:extent cx="5274310" cy="3379470"/>
            <wp:effectExtent l="0" t="0" r="0" b="0"/>
            <wp:docPr id="440" name="图片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7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BA5" w:rsidRDefault="00D74BA5" w:rsidP="00324C34">
      <w:pPr>
        <w:ind w:firstLineChars="200" w:firstLine="480"/>
      </w:pPr>
      <w:r>
        <w:rPr>
          <w:noProof/>
        </w:rPr>
        <w:lastRenderedPageBreak/>
        <w:drawing>
          <wp:inline distT="0" distB="0" distL="0" distR="0" wp14:anchorId="364F2EE5" wp14:editId="5168D631">
            <wp:extent cx="5274310" cy="2470150"/>
            <wp:effectExtent l="0" t="0" r="0" b="0"/>
            <wp:docPr id="445" name="图片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5C70" w:rsidRDefault="006A12A2" w:rsidP="001F5C70">
      <w:pPr>
        <w:ind w:firstLineChars="200" w:firstLine="480"/>
      </w:pPr>
      <w:r>
        <w:rPr>
          <w:rFonts w:hint="eastAsia"/>
        </w:rPr>
        <w:t>保全</w:t>
      </w:r>
      <w:r w:rsidR="001F5C70">
        <w:rPr>
          <w:rFonts w:hint="eastAsia"/>
        </w:rPr>
        <w:t>信息全部修改完毕之后，点击</w:t>
      </w:r>
      <w:r w:rsidR="001F5C70">
        <w:rPr>
          <w:noProof/>
        </w:rPr>
        <w:drawing>
          <wp:inline distT="0" distB="0" distL="0" distR="0" wp14:anchorId="5531A31C" wp14:editId="6C4B4DCC">
            <wp:extent cx="590550" cy="228600"/>
            <wp:effectExtent l="0" t="0" r="6350" b="0"/>
            <wp:docPr id="449" name="图片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78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0580" cy="22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5C70">
        <w:rPr>
          <w:rFonts w:hint="eastAsia"/>
        </w:rPr>
        <w:t>按钮将立案申请推送到内网审判系统，且无法修改。提交成功回到我的案件列表页面</w:t>
      </w:r>
      <w:r w:rsidR="00E25D71">
        <w:rPr>
          <w:rFonts w:hint="eastAsia"/>
        </w:rPr>
        <w:t>。点击</w:t>
      </w:r>
      <w:r w:rsidR="00C445A4">
        <w:rPr>
          <w:noProof/>
        </w:rPr>
        <w:drawing>
          <wp:inline distT="0" distB="0" distL="0" distR="0" wp14:anchorId="7E39D3CF" wp14:editId="0B7FAAE8">
            <wp:extent cx="595086" cy="203200"/>
            <wp:effectExtent l="0" t="0" r="0" b="0"/>
            <wp:docPr id="452" name="图片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5592" cy="203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45A4">
        <w:rPr>
          <w:rFonts w:hint="eastAsia"/>
        </w:rPr>
        <w:t>按钮回到诉讼保全列表页面</w:t>
      </w:r>
      <w:r w:rsidR="00CE57A8">
        <w:rPr>
          <w:rFonts w:hint="eastAsia"/>
        </w:rPr>
        <w:t>。</w:t>
      </w:r>
    </w:p>
    <w:p w:rsidR="00D74BA5" w:rsidRPr="00A04CB4" w:rsidRDefault="00D74BA5" w:rsidP="00324C34">
      <w:pPr>
        <w:ind w:firstLineChars="200" w:firstLine="480"/>
      </w:pPr>
    </w:p>
    <w:p w:rsidR="00C07FC2" w:rsidRDefault="00C07FC2" w:rsidP="00C07FC2">
      <w:pPr>
        <w:pStyle w:val="3"/>
      </w:pPr>
      <w:bookmarkStart w:id="36" w:name="_Toc536628089"/>
      <w:r>
        <w:rPr>
          <w:rFonts w:hint="eastAsia"/>
        </w:rPr>
        <w:t>查看</w:t>
      </w:r>
      <w:bookmarkEnd w:id="36"/>
    </w:p>
    <w:p w:rsidR="00C07FC2" w:rsidRDefault="00C07FC2" w:rsidP="00841F0D">
      <w:pPr>
        <w:ind w:firstLineChars="200" w:firstLine="480"/>
      </w:pPr>
      <w:r>
        <w:rPr>
          <w:rFonts w:hint="eastAsia"/>
        </w:rPr>
        <w:t>点击</w:t>
      </w:r>
      <w:r w:rsidR="0018198A">
        <w:rPr>
          <w:rFonts w:hint="eastAsia"/>
        </w:rPr>
        <w:t>诉讼保全</w:t>
      </w:r>
      <w:r>
        <w:rPr>
          <w:rFonts w:hint="eastAsia"/>
        </w:rPr>
        <w:t>列表明细最后操作栏中的“查看”按钮，进入查看页面。点击</w:t>
      </w:r>
      <w:r w:rsidR="00E25D71">
        <w:rPr>
          <w:noProof/>
        </w:rPr>
        <w:drawing>
          <wp:inline distT="0" distB="0" distL="0" distR="0" wp14:anchorId="2464D637" wp14:editId="3A898485">
            <wp:extent cx="595086" cy="203200"/>
            <wp:effectExtent l="0" t="0" r="0" b="0"/>
            <wp:docPr id="451" name="图片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5592" cy="203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</w:t>
      </w:r>
      <w:r w:rsidR="003C5D3F">
        <w:rPr>
          <w:rFonts w:hint="eastAsia"/>
        </w:rPr>
        <w:t>回到诉讼保全列表页面。</w:t>
      </w:r>
    </w:p>
    <w:p w:rsidR="007B7086" w:rsidRDefault="007B7086" w:rsidP="00C07FC2">
      <w:pPr>
        <w:ind w:firstLineChars="200" w:firstLine="480"/>
      </w:pPr>
      <w:r>
        <w:rPr>
          <w:noProof/>
        </w:rPr>
        <w:drawing>
          <wp:inline distT="0" distB="0" distL="0" distR="0" wp14:anchorId="270AC97B" wp14:editId="7A961D47">
            <wp:extent cx="5274310" cy="1919605"/>
            <wp:effectExtent l="0" t="0" r="0" b="0"/>
            <wp:docPr id="446" name="图片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1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7FC2" w:rsidRDefault="00C07FC2" w:rsidP="00C07FC2">
      <w:pPr>
        <w:ind w:firstLineChars="200" w:firstLine="480"/>
      </w:pPr>
    </w:p>
    <w:p w:rsidR="00C07FC2" w:rsidRDefault="001B4B86" w:rsidP="00C07FC2">
      <w:pPr>
        <w:ind w:firstLineChars="200" w:firstLine="480"/>
      </w:pPr>
      <w:r>
        <w:rPr>
          <w:noProof/>
        </w:rPr>
        <w:lastRenderedPageBreak/>
        <w:drawing>
          <wp:inline distT="0" distB="0" distL="0" distR="0" wp14:anchorId="6567AD42" wp14:editId="1C18BDE3">
            <wp:extent cx="5274310" cy="2552065"/>
            <wp:effectExtent l="0" t="0" r="0" b="0"/>
            <wp:docPr id="447" name="图片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7FC2" w:rsidRDefault="00C07FC2" w:rsidP="00C07FC2">
      <w:pPr>
        <w:rPr>
          <w:rFonts w:eastAsia="宋体"/>
        </w:rPr>
      </w:pPr>
    </w:p>
    <w:p w:rsidR="00C07FC2" w:rsidRDefault="00C07FC2" w:rsidP="00C07FC2">
      <w:pPr>
        <w:rPr>
          <w:rFonts w:eastAsia="宋体"/>
        </w:rPr>
      </w:pPr>
    </w:p>
    <w:bookmarkEnd w:id="10"/>
    <w:bookmarkEnd w:id="11"/>
    <w:bookmarkEnd w:id="12"/>
    <w:bookmarkEnd w:id="13"/>
    <w:bookmarkEnd w:id="14"/>
    <w:p w:rsidR="00646AD1" w:rsidRDefault="00646AD1">
      <w:pPr>
        <w:pStyle w:val="afb"/>
        <w:jc w:val="both"/>
      </w:pPr>
    </w:p>
    <w:sectPr w:rsidR="00646AD1">
      <w:headerReference w:type="default" r:id="rId75"/>
      <w:footerReference w:type="default" r:id="rId76"/>
      <w:pgSz w:w="11906" w:h="16838"/>
      <w:pgMar w:top="1440" w:right="1800" w:bottom="1440" w:left="1800" w:header="794" w:footer="992" w:gutter="0"/>
      <w:pgNumType w:fmt="numberInDash" w:start="1"/>
      <w:cols w:space="425"/>
      <w:docGrid w:type="lines"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C288A" w:rsidRDefault="004C288A">
      <w:pPr>
        <w:spacing w:line="240" w:lineRule="auto"/>
      </w:pPr>
      <w:r>
        <w:separator/>
      </w:r>
    </w:p>
  </w:endnote>
  <w:endnote w:type="continuationSeparator" w:id="0">
    <w:p w:rsidR="004C288A" w:rsidRDefault="004C288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华文中宋">
    <w:altName w:val="宋体"/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仿宋_GB2312">
    <w:altName w:val="仿宋"/>
    <w:charset w:val="86"/>
    <w:family w:val="modern"/>
    <w:pitch w:val="default"/>
    <w:sig w:usb0="00000000" w:usb1="00000000" w:usb2="00000010" w:usb3="00000000" w:csb0="00040000" w:csb1="00000000"/>
  </w:font>
  <w:font w:name="30">
    <w:altName w:val="Times New Roman"/>
    <w:charset w:val="00"/>
    <w:family w:val="roman"/>
    <w:pitch w:val="default"/>
    <w:sig w:usb0="00000000" w:usb1="00000000" w:usb2="00000000" w:usb3="00000000" w:csb0="00000001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09092802"/>
    </w:sdtPr>
    <w:sdtEndPr/>
    <w:sdtContent>
      <w:p w:rsidR="00D76BFB" w:rsidRDefault="00D76BFB">
        <w:pPr>
          <w:pStyle w:val="ad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325ED" w:rsidRPr="00E325ED">
          <w:rPr>
            <w:noProof/>
            <w:lang w:val="zh-CN"/>
          </w:rPr>
          <w:t>-</w:t>
        </w:r>
        <w:r w:rsidR="00E325ED">
          <w:rPr>
            <w:noProof/>
          </w:rPr>
          <w:t xml:space="preserve"> 3 -</w:t>
        </w:r>
        <w:r>
          <w:fldChar w:fldCharType="end"/>
        </w:r>
      </w:p>
    </w:sdtContent>
  </w:sdt>
  <w:p w:rsidR="00D76BFB" w:rsidRDefault="00D76BFB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C288A" w:rsidRDefault="004C288A">
      <w:pPr>
        <w:spacing w:line="240" w:lineRule="auto"/>
      </w:pPr>
      <w:r>
        <w:separator/>
      </w:r>
    </w:p>
  </w:footnote>
  <w:footnote w:type="continuationSeparator" w:id="0">
    <w:p w:rsidR="004C288A" w:rsidRDefault="004C288A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6BFB" w:rsidRDefault="00D76BFB">
    <w:pPr>
      <w:tabs>
        <w:tab w:val="left" w:pos="7513"/>
      </w:tabs>
      <w:jc w:val="right"/>
      <w:rPr>
        <w:rFonts w:ascii="Arial" w:eastAsia="黑体" w:hAnsi="Arial"/>
        <w:color w:val="333333"/>
        <w:sz w:val="13"/>
        <w:szCs w:val="13"/>
      </w:rPr>
    </w:pPr>
    <w:r>
      <w:rPr>
        <w:noProof/>
      </w:rPr>
      <w:drawing>
        <wp:anchor distT="0" distB="0" distL="114300" distR="114300" simplePos="0" relativeHeight="251660288" behindDoc="1" locked="0" layoutInCell="1" allowOverlap="0">
          <wp:simplePos x="0" y="0"/>
          <wp:positionH relativeFrom="column">
            <wp:posOffset>6985</wp:posOffset>
          </wp:positionH>
          <wp:positionV relativeFrom="paragraph">
            <wp:posOffset>-140970</wp:posOffset>
          </wp:positionV>
          <wp:extent cx="1235075" cy="417830"/>
          <wp:effectExtent l="0" t="0" r="0" b="0"/>
          <wp:wrapSquare wrapText="bothSides"/>
          <wp:docPr id="14" name="图片 14" descr="未标题-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图片 14" descr="未标题-1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235075" cy="4178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rFonts w:ascii="Arial" w:eastAsia="黑体" w:hAnsi="Arial" w:hint="eastAsia"/>
        <w:color w:val="333333"/>
        <w:sz w:val="13"/>
        <w:szCs w:val="13"/>
      </w:rPr>
      <w:t>上海浦东华宇信息技术有限公司</w:t>
    </w:r>
  </w:p>
  <w:p w:rsidR="00D76BFB" w:rsidRDefault="00D76BFB">
    <w:pPr>
      <w:pStyle w:val="ae"/>
      <w:pBdr>
        <w:bottom w:val="none" w:sz="0" w:space="0" w:color="auto"/>
      </w:pBdr>
      <w:wordWrap w:val="0"/>
      <w:ind w:rightChars="-135" w:right="-324" w:firstLine="260"/>
      <w:jc w:val="right"/>
      <w:rPr>
        <w:rFonts w:ascii="微软雅黑" w:eastAsia="微软雅黑" w:hAnsi="微软雅黑"/>
        <w:sz w:val="10"/>
        <w:szCs w:val="10"/>
      </w:rPr>
    </w:pPr>
    <w:r>
      <w:rPr>
        <w:rFonts w:ascii="Arial" w:eastAsia="黑体" w:hAnsi="Arial"/>
        <w:color w:val="333333"/>
        <w:sz w:val="13"/>
        <w:szCs w:val="13"/>
      </w:rPr>
      <w:t>SHANGHAI PUDONG THUNISOFT INFORMATION TECHNOLOGY CORPORATION LIMITED</w:t>
    </w:r>
  </w:p>
  <w:p w:rsidR="00D76BFB" w:rsidRDefault="00D76BFB">
    <w:pPr>
      <w:pStyle w:val="ae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9B850162"/>
    <w:multiLevelType w:val="multilevel"/>
    <w:tmpl w:val="9B850162"/>
    <w:lvl w:ilvl="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1">
    <w:nsid w:val="FFFFFF89"/>
    <w:multiLevelType w:val="singleLevel"/>
    <w:tmpl w:val="FFFFFF89"/>
    <w:lvl w:ilvl="0">
      <w:start w:val="1"/>
      <w:numFmt w:val="bullet"/>
      <w:pStyle w:val="a"/>
      <w:lvlText w:val=""/>
      <w:lvlJc w:val="left"/>
      <w:pPr>
        <w:tabs>
          <w:tab w:val="left" w:pos="360"/>
        </w:tabs>
        <w:ind w:left="360" w:hangingChars="200" w:hanging="360"/>
      </w:pPr>
      <w:rPr>
        <w:rFonts w:ascii="Wingdings" w:hAnsi="Wingdings" w:hint="default"/>
      </w:rPr>
    </w:lvl>
  </w:abstractNum>
  <w:abstractNum w:abstractNumId="2">
    <w:nsid w:val="199D62C4"/>
    <w:multiLevelType w:val="multilevel"/>
    <w:tmpl w:val="60207DA7"/>
    <w:lvl w:ilvl="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3">
    <w:nsid w:val="273F4527"/>
    <w:multiLevelType w:val="multilevel"/>
    <w:tmpl w:val="273F4527"/>
    <w:lvl w:ilvl="0">
      <w:start w:val="1"/>
      <w:numFmt w:val="decimal"/>
      <w:lvlText w:val="%1"/>
      <w:lvlJc w:val="left"/>
      <w:pPr>
        <w:tabs>
          <w:tab w:val="left" w:pos="425"/>
        </w:tabs>
        <w:ind w:left="425" w:hanging="425"/>
      </w:pPr>
      <w:rPr>
        <w:rFonts w:hint="eastAsia"/>
      </w:rPr>
    </w:lvl>
    <w:lvl w:ilvl="1">
      <w:start w:val="1"/>
      <w:numFmt w:val="decimal"/>
      <w:lvlText w:val="%1.%2"/>
      <w:lvlJc w:val="left"/>
      <w:pPr>
        <w:tabs>
          <w:tab w:val="left" w:pos="992"/>
        </w:tabs>
        <w:ind w:left="992" w:hanging="567"/>
      </w:pPr>
      <w:rPr>
        <w:rFonts w:hint="eastAsia"/>
      </w:rPr>
    </w:lvl>
    <w:lvl w:ilvl="2">
      <w:start w:val="1"/>
      <w:numFmt w:val="decimal"/>
      <w:lvlText w:val="%3."/>
      <w:lvlJc w:val="left"/>
      <w:pPr>
        <w:tabs>
          <w:tab w:val="left" w:pos="1271"/>
        </w:tabs>
        <w:ind w:left="1271" w:hanging="420"/>
      </w:pPr>
      <w:rPr>
        <w:rFonts w:hint="eastAsia"/>
      </w:rPr>
    </w:lvl>
    <w:lvl w:ilvl="3">
      <w:start w:val="1"/>
      <w:numFmt w:val="decimal"/>
      <w:pStyle w:val="5"/>
      <w:lvlText w:val="%1.%2.%3.%4"/>
      <w:lvlJc w:val="left"/>
      <w:pPr>
        <w:tabs>
          <w:tab w:val="left" w:pos="2356"/>
        </w:tabs>
        <w:ind w:left="1984" w:hanging="708"/>
      </w:pPr>
      <w:rPr>
        <w:rFonts w:hint="eastAsia"/>
      </w:rPr>
    </w:lvl>
    <w:lvl w:ilvl="4">
      <w:start w:val="1"/>
      <w:numFmt w:val="decimal"/>
      <w:lvlText w:val="%1.%2.%3.%4.%5"/>
      <w:lvlJc w:val="left"/>
      <w:pPr>
        <w:tabs>
          <w:tab w:val="left" w:pos="2781"/>
        </w:tabs>
        <w:ind w:left="2551" w:hanging="850"/>
      </w:pPr>
      <w:rPr>
        <w:rFonts w:hint="eastAsia"/>
      </w:rPr>
    </w:lvl>
    <w:lvl w:ilvl="5">
      <w:start w:val="1"/>
      <w:numFmt w:val="decimal"/>
      <w:lvlText w:val="%1.%2.%3.%4.%5.%6"/>
      <w:lvlJc w:val="left"/>
      <w:pPr>
        <w:tabs>
          <w:tab w:val="left" w:pos="3260"/>
        </w:tabs>
        <w:ind w:left="3260" w:hanging="1134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tabs>
          <w:tab w:val="left" w:pos="3991"/>
        </w:tabs>
        <w:ind w:left="3827" w:hanging="127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tabs>
          <w:tab w:val="left" w:pos="4776"/>
        </w:tabs>
        <w:ind w:left="4394" w:hanging="1418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tabs>
          <w:tab w:val="left" w:pos="5202"/>
        </w:tabs>
        <w:ind w:left="5102" w:hanging="1700"/>
      </w:pPr>
      <w:rPr>
        <w:rFonts w:hint="eastAsia"/>
      </w:rPr>
    </w:lvl>
  </w:abstractNum>
  <w:abstractNum w:abstractNumId="4">
    <w:nsid w:val="28ED467D"/>
    <w:multiLevelType w:val="multilevel"/>
    <w:tmpl w:val="28ED467D"/>
    <w:lvl w:ilvl="0">
      <w:start w:val="1"/>
      <w:numFmt w:val="decimal"/>
      <w:pStyle w:val="1"/>
      <w:lvlText w:val="%1"/>
      <w:lvlJc w:val="left"/>
      <w:pPr>
        <w:ind w:left="432" w:hanging="432"/>
      </w:pPr>
    </w:lvl>
    <w:lvl w:ilvl="1">
      <w:start w:val="1"/>
      <w:numFmt w:val="decimal"/>
      <w:pStyle w:val="2"/>
      <w:lvlText w:val="%1.%2"/>
      <w:lvlJc w:val="left"/>
      <w:pPr>
        <w:ind w:left="576" w:hanging="576"/>
      </w:pPr>
    </w:lvl>
    <w:lvl w:ilvl="2">
      <w:start w:val="1"/>
      <w:numFmt w:val="decimal"/>
      <w:pStyle w:val="3"/>
      <w:lvlText w:val="%1.%2.%3"/>
      <w:lvlJc w:val="left"/>
      <w:pPr>
        <w:ind w:left="720" w:hanging="720"/>
      </w:pPr>
    </w:lvl>
    <w:lvl w:ilvl="3">
      <w:start w:val="1"/>
      <w:numFmt w:val="decimal"/>
      <w:pStyle w:val="4"/>
      <w:lvlText w:val="%1.%2.%3.%4"/>
      <w:lvlJc w:val="left"/>
      <w:pPr>
        <w:ind w:left="864" w:hanging="864"/>
      </w:pPr>
    </w:lvl>
    <w:lvl w:ilvl="4">
      <w:start w:val="1"/>
      <w:numFmt w:val="decimal"/>
      <w:pStyle w:val="50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5">
    <w:nsid w:val="3B3F139F"/>
    <w:multiLevelType w:val="multilevel"/>
    <w:tmpl w:val="60207DA7"/>
    <w:lvl w:ilvl="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6">
    <w:nsid w:val="3ECA1287"/>
    <w:multiLevelType w:val="multilevel"/>
    <w:tmpl w:val="3ECA1287"/>
    <w:lvl w:ilvl="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7">
    <w:nsid w:val="54E46431"/>
    <w:multiLevelType w:val="hybridMultilevel"/>
    <w:tmpl w:val="39829B90"/>
    <w:lvl w:ilvl="0" w:tplc="F29E21A0">
      <w:start w:val="2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320" w:hanging="420"/>
      </w:pPr>
    </w:lvl>
    <w:lvl w:ilvl="2" w:tplc="0409001B" w:tentative="1">
      <w:start w:val="1"/>
      <w:numFmt w:val="lowerRoman"/>
      <w:lvlText w:val="%3."/>
      <w:lvlJc w:val="right"/>
      <w:pPr>
        <w:ind w:left="1740" w:hanging="420"/>
      </w:pPr>
    </w:lvl>
    <w:lvl w:ilvl="3" w:tplc="0409000F" w:tentative="1">
      <w:start w:val="1"/>
      <w:numFmt w:val="decimal"/>
      <w:lvlText w:val="%4."/>
      <w:lvlJc w:val="left"/>
      <w:pPr>
        <w:ind w:left="2160" w:hanging="420"/>
      </w:pPr>
    </w:lvl>
    <w:lvl w:ilvl="4" w:tplc="04090019" w:tentative="1">
      <w:start w:val="1"/>
      <w:numFmt w:val="lowerLetter"/>
      <w:lvlText w:val="%5)"/>
      <w:lvlJc w:val="left"/>
      <w:pPr>
        <w:ind w:left="2580" w:hanging="420"/>
      </w:pPr>
    </w:lvl>
    <w:lvl w:ilvl="5" w:tplc="0409001B" w:tentative="1">
      <w:start w:val="1"/>
      <w:numFmt w:val="lowerRoman"/>
      <w:lvlText w:val="%6."/>
      <w:lvlJc w:val="right"/>
      <w:pPr>
        <w:ind w:left="3000" w:hanging="420"/>
      </w:pPr>
    </w:lvl>
    <w:lvl w:ilvl="6" w:tplc="0409000F" w:tentative="1">
      <w:start w:val="1"/>
      <w:numFmt w:val="decimal"/>
      <w:lvlText w:val="%7."/>
      <w:lvlJc w:val="left"/>
      <w:pPr>
        <w:ind w:left="3420" w:hanging="420"/>
      </w:pPr>
    </w:lvl>
    <w:lvl w:ilvl="7" w:tplc="04090019" w:tentative="1">
      <w:start w:val="1"/>
      <w:numFmt w:val="lowerLetter"/>
      <w:lvlText w:val="%8)"/>
      <w:lvlJc w:val="left"/>
      <w:pPr>
        <w:ind w:left="3840" w:hanging="420"/>
      </w:pPr>
    </w:lvl>
    <w:lvl w:ilvl="8" w:tplc="0409001B" w:tentative="1">
      <w:start w:val="1"/>
      <w:numFmt w:val="lowerRoman"/>
      <w:lvlText w:val="%9."/>
      <w:lvlJc w:val="right"/>
      <w:pPr>
        <w:ind w:left="4260" w:hanging="420"/>
      </w:pPr>
    </w:lvl>
  </w:abstractNum>
  <w:abstractNum w:abstractNumId="8">
    <w:nsid w:val="56FF3A16"/>
    <w:multiLevelType w:val="multilevel"/>
    <w:tmpl w:val="60207DA7"/>
    <w:lvl w:ilvl="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9">
    <w:nsid w:val="5BBB6BBC"/>
    <w:multiLevelType w:val="hybridMultilevel"/>
    <w:tmpl w:val="D876AE12"/>
    <w:lvl w:ilvl="0" w:tplc="3D94A6C2">
      <w:start w:val="1"/>
      <w:numFmt w:val="decimal"/>
      <w:lvlText w:val="%1．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0">
    <w:nsid w:val="60207DA7"/>
    <w:multiLevelType w:val="multilevel"/>
    <w:tmpl w:val="60207DA7"/>
    <w:lvl w:ilvl="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11">
    <w:nsid w:val="6DD603BA"/>
    <w:multiLevelType w:val="hybridMultilevel"/>
    <w:tmpl w:val="D876AE12"/>
    <w:lvl w:ilvl="0" w:tplc="3D94A6C2">
      <w:start w:val="1"/>
      <w:numFmt w:val="decimal"/>
      <w:lvlText w:val="%1．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2">
    <w:nsid w:val="731534E3"/>
    <w:multiLevelType w:val="multilevel"/>
    <w:tmpl w:val="731534E3"/>
    <w:lvl w:ilvl="0">
      <w:start w:val="1"/>
      <w:numFmt w:val="decimal"/>
      <w:pStyle w:val="1H1l1PIM1h1123321Title11stlevelSectionHead1"/>
      <w:lvlText w:val="%1."/>
      <w:lvlJc w:val="left"/>
      <w:pPr>
        <w:tabs>
          <w:tab w:val="left" w:pos="425"/>
        </w:tabs>
        <w:ind w:left="425" w:hanging="425"/>
      </w:pPr>
    </w:lvl>
    <w:lvl w:ilvl="1">
      <w:start w:val="1"/>
      <w:numFmt w:val="decimal"/>
      <w:pStyle w:val="20"/>
      <w:lvlText w:val="%1.%2."/>
      <w:lvlJc w:val="left"/>
      <w:pPr>
        <w:tabs>
          <w:tab w:val="left" w:pos="882"/>
        </w:tabs>
        <w:ind w:left="882" w:hanging="567"/>
      </w:pPr>
    </w:lvl>
    <w:lvl w:ilvl="2">
      <w:start w:val="1"/>
      <w:numFmt w:val="decimal"/>
      <w:lvlText w:val="%1.%2.%3."/>
      <w:lvlJc w:val="left"/>
      <w:pPr>
        <w:tabs>
          <w:tab w:val="left" w:pos="709"/>
        </w:tabs>
        <w:ind w:left="709" w:hanging="709"/>
      </w:pPr>
    </w:lvl>
    <w:lvl w:ilvl="3">
      <w:start w:val="1"/>
      <w:numFmt w:val="decimal"/>
      <w:lvlText w:val="%1.%2.%3.%4."/>
      <w:lvlJc w:val="left"/>
      <w:pPr>
        <w:tabs>
          <w:tab w:val="left" w:pos="851"/>
        </w:tabs>
        <w:ind w:left="851" w:hanging="851"/>
      </w:pPr>
    </w:lvl>
    <w:lvl w:ilvl="4">
      <w:start w:val="1"/>
      <w:numFmt w:val="decimal"/>
      <w:lvlText w:val="%1.%2.%3.%4.%5."/>
      <w:lvlJc w:val="left"/>
      <w:pPr>
        <w:tabs>
          <w:tab w:val="left" w:pos="992"/>
        </w:tabs>
        <w:ind w:left="992" w:hanging="992"/>
      </w:pPr>
    </w:lvl>
    <w:lvl w:ilvl="5">
      <w:start w:val="1"/>
      <w:numFmt w:val="decimal"/>
      <w:lvlText w:val="%1.%2.%3.%4.%5.%6."/>
      <w:lvlJc w:val="left"/>
      <w:pPr>
        <w:tabs>
          <w:tab w:val="left" w:pos="1134"/>
        </w:tabs>
        <w:ind w:left="1134" w:hanging="1134"/>
      </w:pPr>
    </w:lvl>
    <w:lvl w:ilvl="6">
      <w:start w:val="1"/>
      <w:numFmt w:val="decimal"/>
      <w:lvlText w:val="%1.%2.%3.%4.%5.%6.%7."/>
      <w:lvlJc w:val="left"/>
      <w:pPr>
        <w:tabs>
          <w:tab w:val="left" w:pos="1276"/>
        </w:tabs>
        <w:ind w:left="1276" w:hanging="1276"/>
      </w:pPr>
    </w:lvl>
    <w:lvl w:ilvl="7">
      <w:start w:val="1"/>
      <w:numFmt w:val="decimal"/>
      <w:lvlText w:val="%1.%2.%3.%4.%5.%6.%7.%8."/>
      <w:lvlJc w:val="left"/>
      <w:pPr>
        <w:tabs>
          <w:tab w:val="left" w:pos="1418"/>
        </w:tabs>
        <w:ind w:left="1418" w:hanging="1418"/>
      </w:pPr>
    </w:lvl>
    <w:lvl w:ilvl="8">
      <w:start w:val="1"/>
      <w:numFmt w:val="decimal"/>
      <w:lvlText w:val="%1.%2.%3.%4.%5.%6.%7.%8.%9."/>
      <w:lvlJc w:val="left"/>
      <w:pPr>
        <w:tabs>
          <w:tab w:val="left" w:pos="1559"/>
        </w:tabs>
        <w:ind w:left="1559" w:hanging="1559"/>
      </w:pPr>
    </w:lvl>
  </w:abstractNum>
  <w:abstractNum w:abstractNumId="13">
    <w:nsid w:val="7D68426F"/>
    <w:multiLevelType w:val="hybridMultilevel"/>
    <w:tmpl w:val="D876AE12"/>
    <w:lvl w:ilvl="0" w:tplc="3D94A6C2">
      <w:start w:val="1"/>
      <w:numFmt w:val="decimal"/>
      <w:lvlText w:val="%1．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12"/>
  </w:num>
  <w:num w:numId="5">
    <w:abstractNumId w:val="10"/>
  </w:num>
  <w:num w:numId="6">
    <w:abstractNumId w:val="0"/>
  </w:num>
  <w:num w:numId="7">
    <w:abstractNumId w:val="6"/>
  </w:num>
  <w:num w:numId="8">
    <w:abstractNumId w:val="13"/>
  </w:num>
  <w:num w:numId="9">
    <w:abstractNumId w:val="7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bordersDoNotSurroundHeader/>
  <w:bordersDoNotSurroundFooter/>
  <w:hideSpellingErrors/>
  <w:defaultTabStop w:val="240"/>
  <w:drawingGridHorizontalSpacing w:val="120"/>
  <w:drawingGridVerticalSpacing w:val="163"/>
  <w:displayHorizontalDrawingGridEvery w:val="0"/>
  <w:displayVerticalDrawingGridEvery w:val="2"/>
  <w:characterSpacingControl w:val="compressPunctuation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381E17"/>
    <w:rsid w:val="00004EC5"/>
    <w:rsid w:val="00005F34"/>
    <w:rsid w:val="0001323B"/>
    <w:rsid w:val="000135F4"/>
    <w:rsid w:val="000157DE"/>
    <w:rsid w:val="000215BA"/>
    <w:rsid w:val="00021B91"/>
    <w:rsid w:val="00024E35"/>
    <w:rsid w:val="000308F9"/>
    <w:rsid w:val="0003174D"/>
    <w:rsid w:val="000317F9"/>
    <w:rsid w:val="00033018"/>
    <w:rsid w:val="0003464C"/>
    <w:rsid w:val="00036A96"/>
    <w:rsid w:val="000376CC"/>
    <w:rsid w:val="00037CFD"/>
    <w:rsid w:val="00041DA8"/>
    <w:rsid w:val="00043798"/>
    <w:rsid w:val="0004430E"/>
    <w:rsid w:val="0004464C"/>
    <w:rsid w:val="000453AB"/>
    <w:rsid w:val="000466A5"/>
    <w:rsid w:val="00047A13"/>
    <w:rsid w:val="00047DCA"/>
    <w:rsid w:val="0005048B"/>
    <w:rsid w:val="000512FB"/>
    <w:rsid w:val="00052E44"/>
    <w:rsid w:val="00053061"/>
    <w:rsid w:val="00053FBD"/>
    <w:rsid w:val="00056591"/>
    <w:rsid w:val="00060AB1"/>
    <w:rsid w:val="00063D0F"/>
    <w:rsid w:val="0006569C"/>
    <w:rsid w:val="0006640A"/>
    <w:rsid w:val="00066DF1"/>
    <w:rsid w:val="000676C5"/>
    <w:rsid w:val="00072A90"/>
    <w:rsid w:val="00073E1E"/>
    <w:rsid w:val="000758B6"/>
    <w:rsid w:val="00077DD1"/>
    <w:rsid w:val="00082A6C"/>
    <w:rsid w:val="00082AFD"/>
    <w:rsid w:val="00083439"/>
    <w:rsid w:val="00083A85"/>
    <w:rsid w:val="000856BD"/>
    <w:rsid w:val="0008578A"/>
    <w:rsid w:val="00086FAB"/>
    <w:rsid w:val="000873DF"/>
    <w:rsid w:val="00091A66"/>
    <w:rsid w:val="000931A0"/>
    <w:rsid w:val="00095F0B"/>
    <w:rsid w:val="000A167D"/>
    <w:rsid w:val="000A53EF"/>
    <w:rsid w:val="000A59D2"/>
    <w:rsid w:val="000A788A"/>
    <w:rsid w:val="000B06C5"/>
    <w:rsid w:val="000B2F58"/>
    <w:rsid w:val="000B36C6"/>
    <w:rsid w:val="000C0141"/>
    <w:rsid w:val="000C1CB8"/>
    <w:rsid w:val="000C2ADB"/>
    <w:rsid w:val="000C603A"/>
    <w:rsid w:val="000C6494"/>
    <w:rsid w:val="000D0677"/>
    <w:rsid w:val="000D3440"/>
    <w:rsid w:val="000F0161"/>
    <w:rsid w:val="000F2C65"/>
    <w:rsid w:val="000F6524"/>
    <w:rsid w:val="00101094"/>
    <w:rsid w:val="00101EFA"/>
    <w:rsid w:val="001020FA"/>
    <w:rsid w:val="00102F0D"/>
    <w:rsid w:val="00104349"/>
    <w:rsid w:val="0010688F"/>
    <w:rsid w:val="001074A0"/>
    <w:rsid w:val="001076B0"/>
    <w:rsid w:val="001110B7"/>
    <w:rsid w:val="00114BCF"/>
    <w:rsid w:val="001230AE"/>
    <w:rsid w:val="00123BD9"/>
    <w:rsid w:val="00123DA3"/>
    <w:rsid w:val="00127311"/>
    <w:rsid w:val="001275C6"/>
    <w:rsid w:val="001346FE"/>
    <w:rsid w:val="00141EBB"/>
    <w:rsid w:val="00143CCD"/>
    <w:rsid w:val="00146214"/>
    <w:rsid w:val="00146D79"/>
    <w:rsid w:val="00150127"/>
    <w:rsid w:val="0015017A"/>
    <w:rsid w:val="001509B0"/>
    <w:rsid w:val="00152E64"/>
    <w:rsid w:val="00154BA5"/>
    <w:rsid w:val="0015617E"/>
    <w:rsid w:val="001635B0"/>
    <w:rsid w:val="00164AA6"/>
    <w:rsid w:val="00165CE8"/>
    <w:rsid w:val="00165FE1"/>
    <w:rsid w:val="00167C4D"/>
    <w:rsid w:val="0017055B"/>
    <w:rsid w:val="0017063C"/>
    <w:rsid w:val="00170B28"/>
    <w:rsid w:val="00170B2E"/>
    <w:rsid w:val="0017176B"/>
    <w:rsid w:val="0017357C"/>
    <w:rsid w:val="0017415C"/>
    <w:rsid w:val="0017606C"/>
    <w:rsid w:val="0018198A"/>
    <w:rsid w:val="0018337A"/>
    <w:rsid w:val="00185470"/>
    <w:rsid w:val="00185D2C"/>
    <w:rsid w:val="00185D96"/>
    <w:rsid w:val="00186C3E"/>
    <w:rsid w:val="00187E48"/>
    <w:rsid w:val="001904EA"/>
    <w:rsid w:val="00190B3E"/>
    <w:rsid w:val="00192A7C"/>
    <w:rsid w:val="00195B9B"/>
    <w:rsid w:val="001A0FFA"/>
    <w:rsid w:val="001A28A9"/>
    <w:rsid w:val="001A354A"/>
    <w:rsid w:val="001A443F"/>
    <w:rsid w:val="001A6D48"/>
    <w:rsid w:val="001B0C54"/>
    <w:rsid w:val="001B44B4"/>
    <w:rsid w:val="001B4B86"/>
    <w:rsid w:val="001B5906"/>
    <w:rsid w:val="001C2B33"/>
    <w:rsid w:val="001C2F9D"/>
    <w:rsid w:val="001C4D33"/>
    <w:rsid w:val="001C64BE"/>
    <w:rsid w:val="001C74D2"/>
    <w:rsid w:val="001D02B7"/>
    <w:rsid w:val="001D148A"/>
    <w:rsid w:val="001D303A"/>
    <w:rsid w:val="001D7979"/>
    <w:rsid w:val="001E123A"/>
    <w:rsid w:val="001E2834"/>
    <w:rsid w:val="001E4DF1"/>
    <w:rsid w:val="001E5120"/>
    <w:rsid w:val="001E53B6"/>
    <w:rsid w:val="001E680E"/>
    <w:rsid w:val="001E7668"/>
    <w:rsid w:val="001F0028"/>
    <w:rsid w:val="001F0AB2"/>
    <w:rsid w:val="001F1F26"/>
    <w:rsid w:val="001F41C6"/>
    <w:rsid w:val="001F51D6"/>
    <w:rsid w:val="001F546E"/>
    <w:rsid w:val="001F5C70"/>
    <w:rsid w:val="001F7398"/>
    <w:rsid w:val="00200605"/>
    <w:rsid w:val="002013BF"/>
    <w:rsid w:val="00201803"/>
    <w:rsid w:val="0020331E"/>
    <w:rsid w:val="0020485A"/>
    <w:rsid w:val="00206044"/>
    <w:rsid w:val="00207DFF"/>
    <w:rsid w:val="0021073D"/>
    <w:rsid w:val="00211E09"/>
    <w:rsid w:val="00217356"/>
    <w:rsid w:val="00222109"/>
    <w:rsid w:val="0022347F"/>
    <w:rsid w:val="00224F09"/>
    <w:rsid w:val="00225F0F"/>
    <w:rsid w:val="002265DB"/>
    <w:rsid w:val="0022757F"/>
    <w:rsid w:val="002330B3"/>
    <w:rsid w:val="0023342A"/>
    <w:rsid w:val="002415E2"/>
    <w:rsid w:val="00250528"/>
    <w:rsid w:val="0025681A"/>
    <w:rsid w:val="00257609"/>
    <w:rsid w:val="0027028A"/>
    <w:rsid w:val="002702F3"/>
    <w:rsid w:val="00272921"/>
    <w:rsid w:val="00281155"/>
    <w:rsid w:val="00285CA1"/>
    <w:rsid w:val="00286884"/>
    <w:rsid w:val="002871B2"/>
    <w:rsid w:val="00291CD6"/>
    <w:rsid w:val="00294202"/>
    <w:rsid w:val="002949ED"/>
    <w:rsid w:val="00294CC9"/>
    <w:rsid w:val="00296824"/>
    <w:rsid w:val="002A001D"/>
    <w:rsid w:val="002A4213"/>
    <w:rsid w:val="002A4423"/>
    <w:rsid w:val="002A5D3A"/>
    <w:rsid w:val="002A666D"/>
    <w:rsid w:val="002B2F4A"/>
    <w:rsid w:val="002B2FE1"/>
    <w:rsid w:val="002B3D72"/>
    <w:rsid w:val="002B4425"/>
    <w:rsid w:val="002C63E3"/>
    <w:rsid w:val="002C6C4E"/>
    <w:rsid w:val="002C75D5"/>
    <w:rsid w:val="002C7B5C"/>
    <w:rsid w:val="002D298E"/>
    <w:rsid w:val="002D3F13"/>
    <w:rsid w:val="002D6594"/>
    <w:rsid w:val="002D7AA3"/>
    <w:rsid w:val="002E19E2"/>
    <w:rsid w:val="002E203E"/>
    <w:rsid w:val="002E482A"/>
    <w:rsid w:val="002E509D"/>
    <w:rsid w:val="002F1ED4"/>
    <w:rsid w:val="002F2B57"/>
    <w:rsid w:val="002F5BD3"/>
    <w:rsid w:val="002F6DDD"/>
    <w:rsid w:val="003024B2"/>
    <w:rsid w:val="00304D70"/>
    <w:rsid w:val="0030615A"/>
    <w:rsid w:val="003067CC"/>
    <w:rsid w:val="00307662"/>
    <w:rsid w:val="003105EC"/>
    <w:rsid w:val="0031223C"/>
    <w:rsid w:val="003176D6"/>
    <w:rsid w:val="00322A98"/>
    <w:rsid w:val="003235D0"/>
    <w:rsid w:val="00323A9C"/>
    <w:rsid w:val="00324B60"/>
    <w:rsid w:val="00324C34"/>
    <w:rsid w:val="003253FD"/>
    <w:rsid w:val="00326C1E"/>
    <w:rsid w:val="0032730B"/>
    <w:rsid w:val="00330DF1"/>
    <w:rsid w:val="00333E68"/>
    <w:rsid w:val="0033442F"/>
    <w:rsid w:val="00334A85"/>
    <w:rsid w:val="0034182A"/>
    <w:rsid w:val="00344191"/>
    <w:rsid w:val="00345022"/>
    <w:rsid w:val="003477EA"/>
    <w:rsid w:val="00351186"/>
    <w:rsid w:val="00354EF8"/>
    <w:rsid w:val="0035693B"/>
    <w:rsid w:val="00361524"/>
    <w:rsid w:val="00370088"/>
    <w:rsid w:val="00374654"/>
    <w:rsid w:val="003754FC"/>
    <w:rsid w:val="00376CFB"/>
    <w:rsid w:val="00381E17"/>
    <w:rsid w:val="00383E84"/>
    <w:rsid w:val="00387163"/>
    <w:rsid w:val="00393C52"/>
    <w:rsid w:val="00394378"/>
    <w:rsid w:val="003967DF"/>
    <w:rsid w:val="00397BB2"/>
    <w:rsid w:val="00397E20"/>
    <w:rsid w:val="003A0168"/>
    <w:rsid w:val="003A025A"/>
    <w:rsid w:val="003A1ABB"/>
    <w:rsid w:val="003A67EC"/>
    <w:rsid w:val="003A6863"/>
    <w:rsid w:val="003B1D53"/>
    <w:rsid w:val="003C4CCA"/>
    <w:rsid w:val="003C4F59"/>
    <w:rsid w:val="003C50F3"/>
    <w:rsid w:val="003C5636"/>
    <w:rsid w:val="003C596F"/>
    <w:rsid w:val="003C5D3F"/>
    <w:rsid w:val="003C5DD5"/>
    <w:rsid w:val="003D053C"/>
    <w:rsid w:val="003D2408"/>
    <w:rsid w:val="003D27C5"/>
    <w:rsid w:val="003D2FF9"/>
    <w:rsid w:val="003D4CB4"/>
    <w:rsid w:val="003D4F6C"/>
    <w:rsid w:val="003D5F37"/>
    <w:rsid w:val="003D6D27"/>
    <w:rsid w:val="003E2B2F"/>
    <w:rsid w:val="003E6AB2"/>
    <w:rsid w:val="003F3D88"/>
    <w:rsid w:val="003F4BD5"/>
    <w:rsid w:val="0040114E"/>
    <w:rsid w:val="00401F41"/>
    <w:rsid w:val="00401FEE"/>
    <w:rsid w:val="0040362E"/>
    <w:rsid w:val="004038EA"/>
    <w:rsid w:val="004056D8"/>
    <w:rsid w:val="004071D1"/>
    <w:rsid w:val="004076EF"/>
    <w:rsid w:val="004077E6"/>
    <w:rsid w:val="00411F05"/>
    <w:rsid w:val="004145DF"/>
    <w:rsid w:val="00414D70"/>
    <w:rsid w:val="004179BB"/>
    <w:rsid w:val="00423F59"/>
    <w:rsid w:val="00426D16"/>
    <w:rsid w:val="00427502"/>
    <w:rsid w:val="004276CD"/>
    <w:rsid w:val="00430737"/>
    <w:rsid w:val="004316AE"/>
    <w:rsid w:val="00431C58"/>
    <w:rsid w:val="00431C84"/>
    <w:rsid w:val="004334DD"/>
    <w:rsid w:val="00433DCA"/>
    <w:rsid w:val="00435810"/>
    <w:rsid w:val="004412DB"/>
    <w:rsid w:val="00443CF9"/>
    <w:rsid w:val="0044641B"/>
    <w:rsid w:val="00447D34"/>
    <w:rsid w:val="004566E8"/>
    <w:rsid w:val="00457FA8"/>
    <w:rsid w:val="00467AB0"/>
    <w:rsid w:val="004711F8"/>
    <w:rsid w:val="0047191C"/>
    <w:rsid w:val="0047289F"/>
    <w:rsid w:val="00473481"/>
    <w:rsid w:val="00475CD5"/>
    <w:rsid w:val="0047618B"/>
    <w:rsid w:val="0047681D"/>
    <w:rsid w:val="00480BE4"/>
    <w:rsid w:val="00481106"/>
    <w:rsid w:val="004827FD"/>
    <w:rsid w:val="00482CE8"/>
    <w:rsid w:val="00485AAC"/>
    <w:rsid w:val="004862F4"/>
    <w:rsid w:val="00486F2F"/>
    <w:rsid w:val="0048750F"/>
    <w:rsid w:val="00490EBB"/>
    <w:rsid w:val="004A1113"/>
    <w:rsid w:val="004A2C62"/>
    <w:rsid w:val="004A42C5"/>
    <w:rsid w:val="004A4508"/>
    <w:rsid w:val="004A7727"/>
    <w:rsid w:val="004B0E55"/>
    <w:rsid w:val="004B17C3"/>
    <w:rsid w:val="004B2A08"/>
    <w:rsid w:val="004B3208"/>
    <w:rsid w:val="004B3298"/>
    <w:rsid w:val="004B6307"/>
    <w:rsid w:val="004B6C40"/>
    <w:rsid w:val="004B7EEE"/>
    <w:rsid w:val="004C224A"/>
    <w:rsid w:val="004C288A"/>
    <w:rsid w:val="004C6F55"/>
    <w:rsid w:val="004D16E4"/>
    <w:rsid w:val="004D347A"/>
    <w:rsid w:val="004E2125"/>
    <w:rsid w:val="004E300C"/>
    <w:rsid w:val="004E35D4"/>
    <w:rsid w:val="004E419B"/>
    <w:rsid w:val="004E4CAB"/>
    <w:rsid w:val="004F0F32"/>
    <w:rsid w:val="004F24CF"/>
    <w:rsid w:val="004F26A4"/>
    <w:rsid w:val="004F2DFE"/>
    <w:rsid w:val="004F3633"/>
    <w:rsid w:val="004F53BA"/>
    <w:rsid w:val="004F641F"/>
    <w:rsid w:val="0050116C"/>
    <w:rsid w:val="00501D6F"/>
    <w:rsid w:val="00503737"/>
    <w:rsid w:val="0050449F"/>
    <w:rsid w:val="00504611"/>
    <w:rsid w:val="00505A89"/>
    <w:rsid w:val="005067D2"/>
    <w:rsid w:val="00507DA2"/>
    <w:rsid w:val="00510EA9"/>
    <w:rsid w:val="005119E2"/>
    <w:rsid w:val="005140D9"/>
    <w:rsid w:val="00514B2C"/>
    <w:rsid w:val="0051733C"/>
    <w:rsid w:val="00523B8F"/>
    <w:rsid w:val="00523CF7"/>
    <w:rsid w:val="0052680A"/>
    <w:rsid w:val="00526D51"/>
    <w:rsid w:val="0052781F"/>
    <w:rsid w:val="0053160A"/>
    <w:rsid w:val="0053209D"/>
    <w:rsid w:val="00540FDB"/>
    <w:rsid w:val="005419AD"/>
    <w:rsid w:val="00541EC0"/>
    <w:rsid w:val="00542240"/>
    <w:rsid w:val="005454AF"/>
    <w:rsid w:val="005454FA"/>
    <w:rsid w:val="005464C1"/>
    <w:rsid w:val="005479B1"/>
    <w:rsid w:val="005547E3"/>
    <w:rsid w:val="0055501B"/>
    <w:rsid w:val="00556053"/>
    <w:rsid w:val="005604C8"/>
    <w:rsid w:val="005628B3"/>
    <w:rsid w:val="00565378"/>
    <w:rsid w:val="00565A6D"/>
    <w:rsid w:val="00572659"/>
    <w:rsid w:val="005754E4"/>
    <w:rsid w:val="005771C8"/>
    <w:rsid w:val="00582232"/>
    <w:rsid w:val="005825DE"/>
    <w:rsid w:val="00583724"/>
    <w:rsid w:val="00583E13"/>
    <w:rsid w:val="005851E9"/>
    <w:rsid w:val="00586EA5"/>
    <w:rsid w:val="0058755D"/>
    <w:rsid w:val="0059048B"/>
    <w:rsid w:val="00591EF1"/>
    <w:rsid w:val="0059490F"/>
    <w:rsid w:val="0059617C"/>
    <w:rsid w:val="00596D1E"/>
    <w:rsid w:val="005A15D2"/>
    <w:rsid w:val="005A2C8D"/>
    <w:rsid w:val="005A7B67"/>
    <w:rsid w:val="005A7C54"/>
    <w:rsid w:val="005B1493"/>
    <w:rsid w:val="005B3216"/>
    <w:rsid w:val="005B4E8C"/>
    <w:rsid w:val="005B6523"/>
    <w:rsid w:val="005C27DF"/>
    <w:rsid w:val="005C3477"/>
    <w:rsid w:val="005C45BD"/>
    <w:rsid w:val="005C4C1E"/>
    <w:rsid w:val="005C5D9E"/>
    <w:rsid w:val="005C63EF"/>
    <w:rsid w:val="005D0D60"/>
    <w:rsid w:val="005D18E1"/>
    <w:rsid w:val="005D37FD"/>
    <w:rsid w:val="005D57B9"/>
    <w:rsid w:val="005E1D3E"/>
    <w:rsid w:val="005E2445"/>
    <w:rsid w:val="005E7D6B"/>
    <w:rsid w:val="005F0526"/>
    <w:rsid w:val="005F05CD"/>
    <w:rsid w:val="005F16F0"/>
    <w:rsid w:val="005F707E"/>
    <w:rsid w:val="006009B2"/>
    <w:rsid w:val="0060141B"/>
    <w:rsid w:val="0060467A"/>
    <w:rsid w:val="00604CB1"/>
    <w:rsid w:val="00611BDA"/>
    <w:rsid w:val="00611F53"/>
    <w:rsid w:val="00614D0C"/>
    <w:rsid w:val="006160BF"/>
    <w:rsid w:val="0062010B"/>
    <w:rsid w:val="0062117C"/>
    <w:rsid w:val="00623BA6"/>
    <w:rsid w:val="00625F59"/>
    <w:rsid w:val="00625F6B"/>
    <w:rsid w:val="0062685A"/>
    <w:rsid w:val="0063577F"/>
    <w:rsid w:val="00636592"/>
    <w:rsid w:val="0064131D"/>
    <w:rsid w:val="00643304"/>
    <w:rsid w:val="00643948"/>
    <w:rsid w:val="0064633C"/>
    <w:rsid w:val="00646AD1"/>
    <w:rsid w:val="006502B6"/>
    <w:rsid w:val="00651D74"/>
    <w:rsid w:val="00654C1C"/>
    <w:rsid w:val="0065708D"/>
    <w:rsid w:val="00657181"/>
    <w:rsid w:val="00661184"/>
    <w:rsid w:val="00662EE0"/>
    <w:rsid w:val="006643E9"/>
    <w:rsid w:val="006650C5"/>
    <w:rsid w:val="006668F3"/>
    <w:rsid w:val="006678A1"/>
    <w:rsid w:val="0067044D"/>
    <w:rsid w:val="006705AC"/>
    <w:rsid w:val="0067098F"/>
    <w:rsid w:val="00670ECE"/>
    <w:rsid w:val="00671B98"/>
    <w:rsid w:val="00677CCC"/>
    <w:rsid w:val="00677E85"/>
    <w:rsid w:val="00680F72"/>
    <w:rsid w:val="00681280"/>
    <w:rsid w:val="0068199D"/>
    <w:rsid w:val="00682B2F"/>
    <w:rsid w:val="00683538"/>
    <w:rsid w:val="00683A28"/>
    <w:rsid w:val="0068530C"/>
    <w:rsid w:val="0069465C"/>
    <w:rsid w:val="00695496"/>
    <w:rsid w:val="00695823"/>
    <w:rsid w:val="006A12A2"/>
    <w:rsid w:val="006A2032"/>
    <w:rsid w:val="006A4FFC"/>
    <w:rsid w:val="006B0CAB"/>
    <w:rsid w:val="006B11E5"/>
    <w:rsid w:val="006B2D06"/>
    <w:rsid w:val="006B3495"/>
    <w:rsid w:val="006B6D0F"/>
    <w:rsid w:val="006B7A25"/>
    <w:rsid w:val="006C12BC"/>
    <w:rsid w:val="006C235D"/>
    <w:rsid w:val="006C3758"/>
    <w:rsid w:val="006C4327"/>
    <w:rsid w:val="006C7421"/>
    <w:rsid w:val="006C7642"/>
    <w:rsid w:val="006C7FBA"/>
    <w:rsid w:val="006D0AF2"/>
    <w:rsid w:val="006D18D6"/>
    <w:rsid w:val="006D40D8"/>
    <w:rsid w:val="006D4D7E"/>
    <w:rsid w:val="006D5327"/>
    <w:rsid w:val="006D7396"/>
    <w:rsid w:val="006E0C3E"/>
    <w:rsid w:val="006E27CC"/>
    <w:rsid w:val="006E4572"/>
    <w:rsid w:val="006E55BC"/>
    <w:rsid w:val="006E5913"/>
    <w:rsid w:val="006E5C33"/>
    <w:rsid w:val="006F1259"/>
    <w:rsid w:val="006F17AF"/>
    <w:rsid w:val="006F28ED"/>
    <w:rsid w:val="006F2E7F"/>
    <w:rsid w:val="006F41FA"/>
    <w:rsid w:val="006F7435"/>
    <w:rsid w:val="006F7E1A"/>
    <w:rsid w:val="00705323"/>
    <w:rsid w:val="00706040"/>
    <w:rsid w:val="00706EB8"/>
    <w:rsid w:val="00711033"/>
    <w:rsid w:val="007164D3"/>
    <w:rsid w:val="007176A0"/>
    <w:rsid w:val="007226B4"/>
    <w:rsid w:val="007274E9"/>
    <w:rsid w:val="0073029B"/>
    <w:rsid w:val="0073330B"/>
    <w:rsid w:val="00733463"/>
    <w:rsid w:val="007412E5"/>
    <w:rsid w:val="007416A8"/>
    <w:rsid w:val="00742FE1"/>
    <w:rsid w:val="0074691D"/>
    <w:rsid w:val="007474D0"/>
    <w:rsid w:val="00750973"/>
    <w:rsid w:val="0075666A"/>
    <w:rsid w:val="00761464"/>
    <w:rsid w:val="007627CC"/>
    <w:rsid w:val="00762920"/>
    <w:rsid w:val="0076752F"/>
    <w:rsid w:val="0077099F"/>
    <w:rsid w:val="00770C34"/>
    <w:rsid w:val="00772583"/>
    <w:rsid w:val="00780BF9"/>
    <w:rsid w:val="0078320D"/>
    <w:rsid w:val="0078511C"/>
    <w:rsid w:val="007860C0"/>
    <w:rsid w:val="00790463"/>
    <w:rsid w:val="00793070"/>
    <w:rsid w:val="007956EC"/>
    <w:rsid w:val="00796042"/>
    <w:rsid w:val="0079749A"/>
    <w:rsid w:val="007978FE"/>
    <w:rsid w:val="007A0180"/>
    <w:rsid w:val="007A4057"/>
    <w:rsid w:val="007A4955"/>
    <w:rsid w:val="007B2431"/>
    <w:rsid w:val="007B3247"/>
    <w:rsid w:val="007B3291"/>
    <w:rsid w:val="007B35D4"/>
    <w:rsid w:val="007B52BD"/>
    <w:rsid w:val="007B7086"/>
    <w:rsid w:val="007B74AA"/>
    <w:rsid w:val="007B76BE"/>
    <w:rsid w:val="007C09BB"/>
    <w:rsid w:val="007C1705"/>
    <w:rsid w:val="007C340D"/>
    <w:rsid w:val="007D045E"/>
    <w:rsid w:val="007D3C04"/>
    <w:rsid w:val="007D47C3"/>
    <w:rsid w:val="007D4CC1"/>
    <w:rsid w:val="007D7166"/>
    <w:rsid w:val="007D718F"/>
    <w:rsid w:val="007E0D95"/>
    <w:rsid w:val="007E4118"/>
    <w:rsid w:val="007E61A5"/>
    <w:rsid w:val="007E730F"/>
    <w:rsid w:val="007F0619"/>
    <w:rsid w:val="007F2FA6"/>
    <w:rsid w:val="007F3267"/>
    <w:rsid w:val="007F3EDA"/>
    <w:rsid w:val="007F5AF7"/>
    <w:rsid w:val="00801B02"/>
    <w:rsid w:val="00816057"/>
    <w:rsid w:val="00821445"/>
    <w:rsid w:val="00823351"/>
    <w:rsid w:val="00824D69"/>
    <w:rsid w:val="00827772"/>
    <w:rsid w:val="008278CE"/>
    <w:rsid w:val="00827C14"/>
    <w:rsid w:val="00827FE5"/>
    <w:rsid w:val="00831C02"/>
    <w:rsid w:val="00833480"/>
    <w:rsid w:val="0083504B"/>
    <w:rsid w:val="00840C61"/>
    <w:rsid w:val="00841F0D"/>
    <w:rsid w:val="0084432A"/>
    <w:rsid w:val="00844F8B"/>
    <w:rsid w:val="00845F82"/>
    <w:rsid w:val="00853B8E"/>
    <w:rsid w:val="008545EB"/>
    <w:rsid w:val="00854A8F"/>
    <w:rsid w:val="00856518"/>
    <w:rsid w:val="00857725"/>
    <w:rsid w:val="00857AF4"/>
    <w:rsid w:val="00863EEE"/>
    <w:rsid w:val="0086428C"/>
    <w:rsid w:val="008653FF"/>
    <w:rsid w:val="00867901"/>
    <w:rsid w:val="00867B2B"/>
    <w:rsid w:val="008701CD"/>
    <w:rsid w:val="00872324"/>
    <w:rsid w:val="00874140"/>
    <w:rsid w:val="008744B0"/>
    <w:rsid w:val="0087791C"/>
    <w:rsid w:val="008810F1"/>
    <w:rsid w:val="00881B64"/>
    <w:rsid w:val="008827E7"/>
    <w:rsid w:val="00887364"/>
    <w:rsid w:val="00890523"/>
    <w:rsid w:val="00890824"/>
    <w:rsid w:val="008932DF"/>
    <w:rsid w:val="0089579C"/>
    <w:rsid w:val="008A11EA"/>
    <w:rsid w:val="008A2BE4"/>
    <w:rsid w:val="008A7BE5"/>
    <w:rsid w:val="008B0C71"/>
    <w:rsid w:val="008B1546"/>
    <w:rsid w:val="008B48FF"/>
    <w:rsid w:val="008B5255"/>
    <w:rsid w:val="008B7477"/>
    <w:rsid w:val="008B756F"/>
    <w:rsid w:val="008C0378"/>
    <w:rsid w:val="008C0440"/>
    <w:rsid w:val="008C20AE"/>
    <w:rsid w:val="008C22A1"/>
    <w:rsid w:val="008C379A"/>
    <w:rsid w:val="008D3741"/>
    <w:rsid w:val="008D5702"/>
    <w:rsid w:val="008D5BEF"/>
    <w:rsid w:val="008E146C"/>
    <w:rsid w:val="008E4B49"/>
    <w:rsid w:val="008E535B"/>
    <w:rsid w:val="008E579C"/>
    <w:rsid w:val="008E7448"/>
    <w:rsid w:val="008F0AB1"/>
    <w:rsid w:val="008F34FB"/>
    <w:rsid w:val="008F421F"/>
    <w:rsid w:val="008F44E7"/>
    <w:rsid w:val="008F4F55"/>
    <w:rsid w:val="008F745C"/>
    <w:rsid w:val="009015C2"/>
    <w:rsid w:val="00901A46"/>
    <w:rsid w:val="0090367E"/>
    <w:rsid w:val="0090563F"/>
    <w:rsid w:val="00906F00"/>
    <w:rsid w:val="00914464"/>
    <w:rsid w:val="00916606"/>
    <w:rsid w:val="00917C53"/>
    <w:rsid w:val="009216D0"/>
    <w:rsid w:val="00923753"/>
    <w:rsid w:val="00923878"/>
    <w:rsid w:val="009256AB"/>
    <w:rsid w:val="00925B08"/>
    <w:rsid w:val="0093333E"/>
    <w:rsid w:val="00934368"/>
    <w:rsid w:val="00937464"/>
    <w:rsid w:val="00946BEB"/>
    <w:rsid w:val="009476B6"/>
    <w:rsid w:val="009537FE"/>
    <w:rsid w:val="0095658B"/>
    <w:rsid w:val="00957BF6"/>
    <w:rsid w:val="00960703"/>
    <w:rsid w:val="00961B0B"/>
    <w:rsid w:val="009623EF"/>
    <w:rsid w:val="009627E9"/>
    <w:rsid w:val="00963C03"/>
    <w:rsid w:val="009677D7"/>
    <w:rsid w:val="00971016"/>
    <w:rsid w:val="00971DD0"/>
    <w:rsid w:val="00972F06"/>
    <w:rsid w:val="0097359B"/>
    <w:rsid w:val="00973A23"/>
    <w:rsid w:val="00974C45"/>
    <w:rsid w:val="00975C92"/>
    <w:rsid w:val="00975D20"/>
    <w:rsid w:val="00981757"/>
    <w:rsid w:val="00983F76"/>
    <w:rsid w:val="00985C2D"/>
    <w:rsid w:val="00987712"/>
    <w:rsid w:val="00995187"/>
    <w:rsid w:val="009957AB"/>
    <w:rsid w:val="009A0192"/>
    <w:rsid w:val="009A3334"/>
    <w:rsid w:val="009A6F37"/>
    <w:rsid w:val="009A7BE3"/>
    <w:rsid w:val="009A7F6A"/>
    <w:rsid w:val="009B04E4"/>
    <w:rsid w:val="009B0BCB"/>
    <w:rsid w:val="009B18CB"/>
    <w:rsid w:val="009B3C71"/>
    <w:rsid w:val="009B4679"/>
    <w:rsid w:val="009B4F87"/>
    <w:rsid w:val="009B520A"/>
    <w:rsid w:val="009B5796"/>
    <w:rsid w:val="009B78DD"/>
    <w:rsid w:val="009B7D29"/>
    <w:rsid w:val="009C639B"/>
    <w:rsid w:val="009D5AB3"/>
    <w:rsid w:val="009E1B18"/>
    <w:rsid w:val="009E2DA6"/>
    <w:rsid w:val="009E39DE"/>
    <w:rsid w:val="009E706F"/>
    <w:rsid w:val="009F1699"/>
    <w:rsid w:val="009F6416"/>
    <w:rsid w:val="00A00C78"/>
    <w:rsid w:val="00A00CC7"/>
    <w:rsid w:val="00A011BD"/>
    <w:rsid w:val="00A0499A"/>
    <w:rsid w:val="00A04CB4"/>
    <w:rsid w:val="00A04CFB"/>
    <w:rsid w:val="00A0674D"/>
    <w:rsid w:val="00A1212D"/>
    <w:rsid w:val="00A12775"/>
    <w:rsid w:val="00A12CD9"/>
    <w:rsid w:val="00A12E5F"/>
    <w:rsid w:val="00A17C26"/>
    <w:rsid w:val="00A20B62"/>
    <w:rsid w:val="00A20C42"/>
    <w:rsid w:val="00A224CA"/>
    <w:rsid w:val="00A3467A"/>
    <w:rsid w:val="00A367A3"/>
    <w:rsid w:val="00A42E48"/>
    <w:rsid w:val="00A46837"/>
    <w:rsid w:val="00A508C4"/>
    <w:rsid w:val="00A54DD5"/>
    <w:rsid w:val="00A56D75"/>
    <w:rsid w:val="00A574B1"/>
    <w:rsid w:val="00A578BE"/>
    <w:rsid w:val="00A64D8B"/>
    <w:rsid w:val="00A664FC"/>
    <w:rsid w:val="00A67EFC"/>
    <w:rsid w:val="00A74950"/>
    <w:rsid w:val="00A80F47"/>
    <w:rsid w:val="00A81787"/>
    <w:rsid w:val="00A82710"/>
    <w:rsid w:val="00A82FBE"/>
    <w:rsid w:val="00A834BD"/>
    <w:rsid w:val="00A915D5"/>
    <w:rsid w:val="00A91C15"/>
    <w:rsid w:val="00A932F8"/>
    <w:rsid w:val="00A94835"/>
    <w:rsid w:val="00A95C95"/>
    <w:rsid w:val="00A972A1"/>
    <w:rsid w:val="00A97CE4"/>
    <w:rsid w:val="00AA43D0"/>
    <w:rsid w:val="00AA450A"/>
    <w:rsid w:val="00AA4AC0"/>
    <w:rsid w:val="00AA4C9A"/>
    <w:rsid w:val="00AA4CB5"/>
    <w:rsid w:val="00AA5034"/>
    <w:rsid w:val="00AA70A5"/>
    <w:rsid w:val="00AA73F8"/>
    <w:rsid w:val="00AB0F84"/>
    <w:rsid w:val="00AB223A"/>
    <w:rsid w:val="00AB4D25"/>
    <w:rsid w:val="00AB7C19"/>
    <w:rsid w:val="00AC05C1"/>
    <w:rsid w:val="00AC6753"/>
    <w:rsid w:val="00AC6AFE"/>
    <w:rsid w:val="00AD1C35"/>
    <w:rsid w:val="00AD4576"/>
    <w:rsid w:val="00AD6B87"/>
    <w:rsid w:val="00AD6D1A"/>
    <w:rsid w:val="00AE13C4"/>
    <w:rsid w:val="00AE47E5"/>
    <w:rsid w:val="00AE5912"/>
    <w:rsid w:val="00AF016E"/>
    <w:rsid w:val="00AF17E0"/>
    <w:rsid w:val="00AF3931"/>
    <w:rsid w:val="00AF4930"/>
    <w:rsid w:val="00AF6209"/>
    <w:rsid w:val="00B00CA9"/>
    <w:rsid w:val="00B02CA0"/>
    <w:rsid w:val="00B050D2"/>
    <w:rsid w:val="00B05DF3"/>
    <w:rsid w:val="00B125E6"/>
    <w:rsid w:val="00B128A2"/>
    <w:rsid w:val="00B14CC4"/>
    <w:rsid w:val="00B1509B"/>
    <w:rsid w:val="00B15DD5"/>
    <w:rsid w:val="00B20A44"/>
    <w:rsid w:val="00B233F3"/>
    <w:rsid w:val="00B23AA7"/>
    <w:rsid w:val="00B23CBA"/>
    <w:rsid w:val="00B2653C"/>
    <w:rsid w:val="00B268A0"/>
    <w:rsid w:val="00B27885"/>
    <w:rsid w:val="00B30112"/>
    <w:rsid w:val="00B314D6"/>
    <w:rsid w:val="00B347B0"/>
    <w:rsid w:val="00B41B9B"/>
    <w:rsid w:val="00B43182"/>
    <w:rsid w:val="00B43B3C"/>
    <w:rsid w:val="00B47532"/>
    <w:rsid w:val="00B51DAF"/>
    <w:rsid w:val="00B52A06"/>
    <w:rsid w:val="00B53AA1"/>
    <w:rsid w:val="00B5543F"/>
    <w:rsid w:val="00B55487"/>
    <w:rsid w:val="00B5717F"/>
    <w:rsid w:val="00B63B6B"/>
    <w:rsid w:val="00B65402"/>
    <w:rsid w:val="00B71737"/>
    <w:rsid w:val="00B7358A"/>
    <w:rsid w:val="00B7512F"/>
    <w:rsid w:val="00B77A09"/>
    <w:rsid w:val="00B83924"/>
    <w:rsid w:val="00B853B5"/>
    <w:rsid w:val="00B85704"/>
    <w:rsid w:val="00B860B8"/>
    <w:rsid w:val="00B86688"/>
    <w:rsid w:val="00B91292"/>
    <w:rsid w:val="00B9151C"/>
    <w:rsid w:val="00B933FE"/>
    <w:rsid w:val="00B961A8"/>
    <w:rsid w:val="00B9685E"/>
    <w:rsid w:val="00BA0F6A"/>
    <w:rsid w:val="00BA1CAE"/>
    <w:rsid w:val="00BA72E4"/>
    <w:rsid w:val="00BA7F53"/>
    <w:rsid w:val="00BB0830"/>
    <w:rsid w:val="00BC463D"/>
    <w:rsid w:val="00BD1295"/>
    <w:rsid w:val="00BD4D24"/>
    <w:rsid w:val="00BD6B1A"/>
    <w:rsid w:val="00BD6FE2"/>
    <w:rsid w:val="00BE1B62"/>
    <w:rsid w:val="00BE2A45"/>
    <w:rsid w:val="00BE7FDC"/>
    <w:rsid w:val="00BF4735"/>
    <w:rsid w:val="00C0125C"/>
    <w:rsid w:val="00C04803"/>
    <w:rsid w:val="00C050FB"/>
    <w:rsid w:val="00C0574A"/>
    <w:rsid w:val="00C05E5B"/>
    <w:rsid w:val="00C073D4"/>
    <w:rsid w:val="00C07BD0"/>
    <w:rsid w:val="00C07FC2"/>
    <w:rsid w:val="00C11068"/>
    <w:rsid w:val="00C11070"/>
    <w:rsid w:val="00C14FE2"/>
    <w:rsid w:val="00C17331"/>
    <w:rsid w:val="00C22EDE"/>
    <w:rsid w:val="00C236E7"/>
    <w:rsid w:val="00C26262"/>
    <w:rsid w:val="00C275AC"/>
    <w:rsid w:val="00C31092"/>
    <w:rsid w:val="00C3349E"/>
    <w:rsid w:val="00C33BE7"/>
    <w:rsid w:val="00C400C9"/>
    <w:rsid w:val="00C42375"/>
    <w:rsid w:val="00C427AA"/>
    <w:rsid w:val="00C445A4"/>
    <w:rsid w:val="00C446D2"/>
    <w:rsid w:val="00C46802"/>
    <w:rsid w:val="00C47782"/>
    <w:rsid w:val="00C47F1A"/>
    <w:rsid w:val="00C518A5"/>
    <w:rsid w:val="00C5682B"/>
    <w:rsid w:val="00C56C12"/>
    <w:rsid w:val="00C61FC1"/>
    <w:rsid w:val="00C6329B"/>
    <w:rsid w:val="00C63A77"/>
    <w:rsid w:val="00C65E1D"/>
    <w:rsid w:val="00C66AD3"/>
    <w:rsid w:val="00C673EA"/>
    <w:rsid w:val="00C7140C"/>
    <w:rsid w:val="00C72896"/>
    <w:rsid w:val="00C754F1"/>
    <w:rsid w:val="00C762EB"/>
    <w:rsid w:val="00C7636C"/>
    <w:rsid w:val="00C7709A"/>
    <w:rsid w:val="00C802F6"/>
    <w:rsid w:val="00C857F8"/>
    <w:rsid w:val="00C90611"/>
    <w:rsid w:val="00C96632"/>
    <w:rsid w:val="00C96EF3"/>
    <w:rsid w:val="00CA416C"/>
    <w:rsid w:val="00CA4D7B"/>
    <w:rsid w:val="00CA7E4E"/>
    <w:rsid w:val="00CB2D51"/>
    <w:rsid w:val="00CB47D8"/>
    <w:rsid w:val="00CB609A"/>
    <w:rsid w:val="00CC5DDE"/>
    <w:rsid w:val="00CC6C6D"/>
    <w:rsid w:val="00CD2E02"/>
    <w:rsid w:val="00CD3768"/>
    <w:rsid w:val="00CD48FE"/>
    <w:rsid w:val="00CD5269"/>
    <w:rsid w:val="00CD583E"/>
    <w:rsid w:val="00CE177D"/>
    <w:rsid w:val="00CE57A8"/>
    <w:rsid w:val="00CE6327"/>
    <w:rsid w:val="00CF0DF0"/>
    <w:rsid w:val="00CF11AC"/>
    <w:rsid w:val="00CF57B7"/>
    <w:rsid w:val="00CF6C5F"/>
    <w:rsid w:val="00D02CC3"/>
    <w:rsid w:val="00D07046"/>
    <w:rsid w:val="00D11F82"/>
    <w:rsid w:val="00D15DD2"/>
    <w:rsid w:val="00D22BAE"/>
    <w:rsid w:val="00D22E0E"/>
    <w:rsid w:val="00D23511"/>
    <w:rsid w:val="00D2423A"/>
    <w:rsid w:val="00D24AA1"/>
    <w:rsid w:val="00D306F3"/>
    <w:rsid w:val="00D34D19"/>
    <w:rsid w:val="00D34EB9"/>
    <w:rsid w:val="00D379E7"/>
    <w:rsid w:val="00D41CDE"/>
    <w:rsid w:val="00D4501D"/>
    <w:rsid w:val="00D459A7"/>
    <w:rsid w:val="00D50970"/>
    <w:rsid w:val="00D5677F"/>
    <w:rsid w:val="00D65266"/>
    <w:rsid w:val="00D74483"/>
    <w:rsid w:val="00D74BA5"/>
    <w:rsid w:val="00D769CC"/>
    <w:rsid w:val="00D76BFB"/>
    <w:rsid w:val="00D86293"/>
    <w:rsid w:val="00D90165"/>
    <w:rsid w:val="00D9160F"/>
    <w:rsid w:val="00D91DE7"/>
    <w:rsid w:val="00D92358"/>
    <w:rsid w:val="00DA3805"/>
    <w:rsid w:val="00DA4472"/>
    <w:rsid w:val="00DB44E4"/>
    <w:rsid w:val="00DB5770"/>
    <w:rsid w:val="00DB68A4"/>
    <w:rsid w:val="00DB7D28"/>
    <w:rsid w:val="00DC68B8"/>
    <w:rsid w:val="00DD06DB"/>
    <w:rsid w:val="00DD3041"/>
    <w:rsid w:val="00DD6E8C"/>
    <w:rsid w:val="00DE5C23"/>
    <w:rsid w:val="00DE68EB"/>
    <w:rsid w:val="00DF0327"/>
    <w:rsid w:val="00DF0363"/>
    <w:rsid w:val="00DF2217"/>
    <w:rsid w:val="00DF3470"/>
    <w:rsid w:val="00E00A2F"/>
    <w:rsid w:val="00E0107A"/>
    <w:rsid w:val="00E02952"/>
    <w:rsid w:val="00E02A89"/>
    <w:rsid w:val="00E03E96"/>
    <w:rsid w:val="00E0481D"/>
    <w:rsid w:val="00E0714D"/>
    <w:rsid w:val="00E110EB"/>
    <w:rsid w:val="00E1131D"/>
    <w:rsid w:val="00E11853"/>
    <w:rsid w:val="00E1636B"/>
    <w:rsid w:val="00E165B1"/>
    <w:rsid w:val="00E1722E"/>
    <w:rsid w:val="00E1799A"/>
    <w:rsid w:val="00E25D71"/>
    <w:rsid w:val="00E3223F"/>
    <w:rsid w:val="00E325ED"/>
    <w:rsid w:val="00E32C42"/>
    <w:rsid w:val="00E356EB"/>
    <w:rsid w:val="00E375E5"/>
    <w:rsid w:val="00E37676"/>
    <w:rsid w:val="00E41E44"/>
    <w:rsid w:val="00E47DD8"/>
    <w:rsid w:val="00E507C1"/>
    <w:rsid w:val="00E516D7"/>
    <w:rsid w:val="00E51EC0"/>
    <w:rsid w:val="00E57719"/>
    <w:rsid w:val="00E6140C"/>
    <w:rsid w:val="00E6155E"/>
    <w:rsid w:val="00E65F64"/>
    <w:rsid w:val="00E6736D"/>
    <w:rsid w:val="00E7354F"/>
    <w:rsid w:val="00E74AED"/>
    <w:rsid w:val="00E75627"/>
    <w:rsid w:val="00E77BD0"/>
    <w:rsid w:val="00E77FE2"/>
    <w:rsid w:val="00E8380F"/>
    <w:rsid w:val="00E87F12"/>
    <w:rsid w:val="00E96700"/>
    <w:rsid w:val="00E967A7"/>
    <w:rsid w:val="00EA5C93"/>
    <w:rsid w:val="00EB2912"/>
    <w:rsid w:val="00EB3360"/>
    <w:rsid w:val="00EC275D"/>
    <w:rsid w:val="00EC409D"/>
    <w:rsid w:val="00EC437F"/>
    <w:rsid w:val="00EC4686"/>
    <w:rsid w:val="00EC7CC7"/>
    <w:rsid w:val="00ED09B1"/>
    <w:rsid w:val="00ED369F"/>
    <w:rsid w:val="00ED48BB"/>
    <w:rsid w:val="00ED4D22"/>
    <w:rsid w:val="00ED5173"/>
    <w:rsid w:val="00ED6911"/>
    <w:rsid w:val="00EE2C51"/>
    <w:rsid w:val="00EE340D"/>
    <w:rsid w:val="00EE4A01"/>
    <w:rsid w:val="00EE5321"/>
    <w:rsid w:val="00EE571F"/>
    <w:rsid w:val="00EE69CE"/>
    <w:rsid w:val="00EF0EB3"/>
    <w:rsid w:val="00EF1BA4"/>
    <w:rsid w:val="00EF2C61"/>
    <w:rsid w:val="00EF4959"/>
    <w:rsid w:val="00EF5FAD"/>
    <w:rsid w:val="00EF7301"/>
    <w:rsid w:val="00F025E5"/>
    <w:rsid w:val="00F04752"/>
    <w:rsid w:val="00F067E8"/>
    <w:rsid w:val="00F1079F"/>
    <w:rsid w:val="00F135CC"/>
    <w:rsid w:val="00F14FDD"/>
    <w:rsid w:val="00F15C81"/>
    <w:rsid w:val="00F17117"/>
    <w:rsid w:val="00F230DF"/>
    <w:rsid w:val="00F26645"/>
    <w:rsid w:val="00F31168"/>
    <w:rsid w:val="00F32041"/>
    <w:rsid w:val="00F34CC2"/>
    <w:rsid w:val="00F36120"/>
    <w:rsid w:val="00F41822"/>
    <w:rsid w:val="00F4183B"/>
    <w:rsid w:val="00F41DAC"/>
    <w:rsid w:val="00F4392F"/>
    <w:rsid w:val="00F56F8A"/>
    <w:rsid w:val="00F60430"/>
    <w:rsid w:val="00F619F2"/>
    <w:rsid w:val="00F62534"/>
    <w:rsid w:val="00F64C35"/>
    <w:rsid w:val="00F6595D"/>
    <w:rsid w:val="00F71017"/>
    <w:rsid w:val="00F711B6"/>
    <w:rsid w:val="00F71BBF"/>
    <w:rsid w:val="00F74110"/>
    <w:rsid w:val="00F75355"/>
    <w:rsid w:val="00F75FD5"/>
    <w:rsid w:val="00F778DD"/>
    <w:rsid w:val="00F82D71"/>
    <w:rsid w:val="00F830E9"/>
    <w:rsid w:val="00F97430"/>
    <w:rsid w:val="00FA12F9"/>
    <w:rsid w:val="00FA21BD"/>
    <w:rsid w:val="00FA539E"/>
    <w:rsid w:val="00FB2752"/>
    <w:rsid w:val="00FB58F6"/>
    <w:rsid w:val="00FB5AF1"/>
    <w:rsid w:val="00FB5EA5"/>
    <w:rsid w:val="00FB64EB"/>
    <w:rsid w:val="00FB7442"/>
    <w:rsid w:val="00FB7FCA"/>
    <w:rsid w:val="00FC4533"/>
    <w:rsid w:val="00FC4CAF"/>
    <w:rsid w:val="00FC75F3"/>
    <w:rsid w:val="00FC7DC2"/>
    <w:rsid w:val="00FD2DE7"/>
    <w:rsid w:val="00FD3D1E"/>
    <w:rsid w:val="00FE2CE9"/>
    <w:rsid w:val="00FF2DEA"/>
    <w:rsid w:val="00FF5307"/>
    <w:rsid w:val="010A1D48"/>
    <w:rsid w:val="01536809"/>
    <w:rsid w:val="01673478"/>
    <w:rsid w:val="017E409E"/>
    <w:rsid w:val="018345C4"/>
    <w:rsid w:val="01A358DB"/>
    <w:rsid w:val="01A91B19"/>
    <w:rsid w:val="01E36B87"/>
    <w:rsid w:val="0208712B"/>
    <w:rsid w:val="026C2C9D"/>
    <w:rsid w:val="02DC391B"/>
    <w:rsid w:val="03570960"/>
    <w:rsid w:val="03956982"/>
    <w:rsid w:val="03B0027C"/>
    <w:rsid w:val="03D830B1"/>
    <w:rsid w:val="0407056A"/>
    <w:rsid w:val="044E35AD"/>
    <w:rsid w:val="04BE1A1E"/>
    <w:rsid w:val="05103969"/>
    <w:rsid w:val="05364D50"/>
    <w:rsid w:val="05631FE7"/>
    <w:rsid w:val="056E5571"/>
    <w:rsid w:val="05857283"/>
    <w:rsid w:val="059B4A81"/>
    <w:rsid w:val="05C430F7"/>
    <w:rsid w:val="05F267E1"/>
    <w:rsid w:val="06180DD5"/>
    <w:rsid w:val="06736A71"/>
    <w:rsid w:val="06786B38"/>
    <w:rsid w:val="07211C78"/>
    <w:rsid w:val="072264E7"/>
    <w:rsid w:val="07771A9E"/>
    <w:rsid w:val="07AB4B86"/>
    <w:rsid w:val="07BE7AE2"/>
    <w:rsid w:val="089212EB"/>
    <w:rsid w:val="092A103A"/>
    <w:rsid w:val="097E6CCA"/>
    <w:rsid w:val="09A43FFC"/>
    <w:rsid w:val="09F95CEE"/>
    <w:rsid w:val="0A0329F4"/>
    <w:rsid w:val="0A341062"/>
    <w:rsid w:val="0A514649"/>
    <w:rsid w:val="0A572893"/>
    <w:rsid w:val="0A791F4F"/>
    <w:rsid w:val="0ACA5A79"/>
    <w:rsid w:val="0AE764AB"/>
    <w:rsid w:val="0C10356A"/>
    <w:rsid w:val="0C2E743B"/>
    <w:rsid w:val="0CE062AB"/>
    <w:rsid w:val="0D04500D"/>
    <w:rsid w:val="0D2F49F6"/>
    <w:rsid w:val="0D3C09A8"/>
    <w:rsid w:val="0D520971"/>
    <w:rsid w:val="0D5E4D0F"/>
    <w:rsid w:val="0E1141F2"/>
    <w:rsid w:val="0E1D690B"/>
    <w:rsid w:val="0E77072B"/>
    <w:rsid w:val="0E9148CF"/>
    <w:rsid w:val="0E96067C"/>
    <w:rsid w:val="0ECB08BE"/>
    <w:rsid w:val="0F365C3D"/>
    <w:rsid w:val="0F887E06"/>
    <w:rsid w:val="0FCD4887"/>
    <w:rsid w:val="0FFC3028"/>
    <w:rsid w:val="0FFC3BB7"/>
    <w:rsid w:val="100B0F8E"/>
    <w:rsid w:val="100B6052"/>
    <w:rsid w:val="1096283D"/>
    <w:rsid w:val="10AB4107"/>
    <w:rsid w:val="11731085"/>
    <w:rsid w:val="118B3D5E"/>
    <w:rsid w:val="11D054C4"/>
    <w:rsid w:val="11E8788D"/>
    <w:rsid w:val="11FF2767"/>
    <w:rsid w:val="125E28CC"/>
    <w:rsid w:val="12637C42"/>
    <w:rsid w:val="12637FAA"/>
    <w:rsid w:val="12B7656F"/>
    <w:rsid w:val="12E87235"/>
    <w:rsid w:val="13213F95"/>
    <w:rsid w:val="135A48AE"/>
    <w:rsid w:val="135A5ED5"/>
    <w:rsid w:val="1371130C"/>
    <w:rsid w:val="14DB711B"/>
    <w:rsid w:val="14E713A2"/>
    <w:rsid w:val="150F26A8"/>
    <w:rsid w:val="15CD37C9"/>
    <w:rsid w:val="15DD54DC"/>
    <w:rsid w:val="16D42647"/>
    <w:rsid w:val="16E65AD8"/>
    <w:rsid w:val="170C0300"/>
    <w:rsid w:val="17126F2C"/>
    <w:rsid w:val="173A5D02"/>
    <w:rsid w:val="177E3FBE"/>
    <w:rsid w:val="17B67F59"/>
    <w:rsid w:val="180F6147"/>
    <w:rsid w:val="18167779"/>
    <w:rsid w:val="186553AF"/>
    <w:rsid w:val="18D92CD7"/>
    <w:rsid w:val="18F719D6"/>
    <w:rsid w:val="191B7427"/>
    <w:rsid w:val="193F5E87"/>
    <w:rsid w:val="199C6C7F"/>
    <w:rsid w:val="19F25D77"/>
    <w:rsid w:val="1A0931F5"/>
    <w:rsid w:val="1A0F0028"/>
    <w:rsid w:val="1A1879B5"/>
    <w:rsid w:val="1A2803B4"/>
    <w:rsid w:val="1A4C428F"/>
    <w:rsid w:val="1AC1329B"/>
    <w:rsid w:val="1B8A255F"/>
    <w:rsid w:val="1BEF1ADC"/>
    <w:rsid w:val="1C194A93"/>
    <w:rsid w:val="1C2F490F"/>
    <w:rsid w:val="1C322DA7"/>
    <w:rsid w:val="1C334356"/>
    <w:rsid w:val="1C670E61"/>
    <w:rsid w:val="1CDE3CD0"/>
    <w:rsid w:val="1CF24C56"/>
    <w:rsid w:val="1CFA6FA5"/>
    <w:rsid w:val="1D3E1AFC"/>
    <w:rsid w:val="1D423D50"/>
    <w:rsid w:val="1D635F1C"/>
    <w:rsid w:val="1E557F6F"/>
    <w:rsid w:val="1EC5420D"/>
    <w:rsid w:val="1EDD04E4"/>
    <w:rsid w:val="1EF1535E"/>
    <w:rsid w:val="1F9B53B0"/>
    <w:rsid w:val="1FAE2503"/>
    <w:rsid w:val="206008A5"/>
    <w:rsid w:val="20C7117B"/>
    <w:rsid w:val="20F14261"/>
    <w:rsid w:val="224A2F0B"/>
    <w:rsid w:val="235F26DE"/>
    <w:rsid w:val="23E34136"/>
    <w:rsid w:val="23F73132"/>
    <w:rsid w:val="23FB372C"/>
    <w:rsid w:val="24A739C8"/>
    <w:rsid w:val="250D3686"/>
    <w:rsid w:val="25554378"/>
    <w:rsid w:val="25CF3AE9"/>
    <w:rsid w:val="25DC2A7A"/>
    <w:rsid w:val="25F22630"/>
    <w:rsid w:val="25F674A0"/>
    <w:rsid w:val="263261A1"/>
    <w:rsid w:val="264722E3"/>
    <w:rsid w:val="264A279D"/>
    <w:rsid w:val="2667563D"/>
    <w:rsid w:val="26F94824"/>
    <w:rsid w:val="272018A3"/>
    <w:rsid w:val="272157FA"/>
    <w:rsid w:val="274D11C7"/>
    <w:rsid w:val="27A40B17"/>
    <w:rsid w:val="27B576C9"/>
    <w:rsid w:val="28A72DF6"/>
    <w:rsid w:val="28E77E5F"/>
    <w:rsid w:val="29213D8A"/>
    <w:rsid w:val="29DB4071"/>
    <w:rsid w:val="29E42CEC"/>
    <w:rsid w:val="2A06513F"/>
    <w:rsid w:val="2A0E3E0D"/>
    <w:rsid w:val="2A377F79"/>
    <w:rsid w:val="2ADC2365"/>
    <w:rsid w:val="2B9A785B"/>
    <w:rsid w:val="2BA670ED"/>
    <w:rsid w:val="2BE5657D"/>
    <w:rsid w:val="2C3C7F7F"/>
    <w:rsid w:val="2C6C03CF"/>
    <w:rsid w:val="2CF53A06"/>
    <w:rsid w:val="2D1A7332"/>
    <w:rsid w:val="2D251F7D"/>
    <w:rsid w:val="2D754234"/>
    <w:rsid w:val="2D7D1476"/>
    <w:rsid w:val="2D853325"/>
    <w:rsid w:val="2DD11FE4"/>
    <w:rsid w:val="2E902BF5"/>
    <w:rsid w:val="2EAE2CD7"/>
    <w:rsid w:val="2EEB52B6"/>
    <w:rsid w:val="30182932"/>
    <w:rsid w:val="303074D8"/>
    <w:rsid w:val="3064341E"/>
    <w:rsid w:val="30CA19A6"/>
    <w:rsid w:val="310333A4"/>
    <w:rsid w:val="318B2EEC"/>
    <w:rsid w:val="319A5AAA"/>
    <w:rsid w:val="31EF7832"/>
    <w:rsid w:val="32F81A23"/>
    <w:rsid w:val="32FE0B5D"/>
    <w:rsid w:val="33493DA8"/>
    <w:rsid w:val="33D35CF3"/>
    <w:rsid w:val="33D76284"/>
    <w:rsid w:val="34633E46"/>
    <w:rsid w:val="348236ED"/>
    <w:rsid w:val="34922B94"/>
    <w:rsid w:val="34CA394A"/>
    <w:rsid w:val="35123EA1"/>
    <w:rsid w:val="351277DF"/>
    <w:rsid w:val="357950FA"/>
    <w:rsid w:val="35B12821"/>
    <w:rsid w:val="35DF6DF6"/>
    <w:rsid w:val="36106058"/>
    <w:rsid w:val="36794DE4"/>
    <w:rsid w:val="36CB0625"/>
    <w:rsid w:val="374D0AA1"/>
    <w:rsid w:val="379E53BD"/>
    <w:rsid w:val="38955A8C"/>
    <w:rsid w:val="38BB2225"/>
    <w:rsid w:val="39726D7B"/>
    <w:rsid w:val="39850681"/>
    <w:rsid w:val="39BF1960"/>
    <w:rsid w:val="39F31371"/>
    <w:rsid w:val="3BA3644F"/>
    <w:rsid w:val="3BB85E4E"/>
    <w:rsid w:val="3BEA274F"/>
    <w:rsid w:val="3C0D1606"/>
    <w:rsid w:val="3C183507"/>
    <w:rsid w:val="3C4B2472"/>
    <w:rsid w:val="3C4B72D9"/>
    <w:rsid w:val="3C960E54"/>
    <w:rsid w:val="3CC33ED0"/>
    <w:rsid w:val="3D207391"/>
    <w:rsid w:val="3D6F77E8"/>
    <w:rsid w:val="3D7D7DF4"/>
    <w:rsid w:val="3DDD60F5"/>
    <w:rsid w:val="3E1556D8"/>
    <w:rsid w:val="3E905506"/>
    <w:rsid w:val="3E997443"/>
    <w:rsid w:val="3EB7202B"/>
    <w:rsid w:val="3EE065E9"/>
    <w:rsid w:val="3F674DFA"/>
    <w:rsid w:val="3F904E7A"/>
    <w:rsid w:val="40310311"/>
    <w:rsid w:val="407967D6"/>
    <w:rsid w:val="40991313"/>
    <w:rsid w:val="40A8128D"/>
    <w:rsid w:val="40D2051D"/>
    <w:rsid w:val="41624853"/>
    <w:rsid w:val="41803152"/>
    <w:rsid w:val="424B03F2"/>
    <w:rsid w:val="42607207"/>
    <w:rsid w:val="42D87DEB"/>
    <w:rsid w:val="42EB5BFC"/>
    <w:rsid w:val="430423A6"/>
    <w:rsid w:val="43316E8F"/>
    <w:rsid w:val="44055138"/>
    <w:rsid w:val="45213DD3"/>
    <w:rsid w:val="452A6F73"/>
    <w:rsid w:val="455C798F"/>
    <w:rsid w:val="458D4A32"/>
    <w:rsid w:val="45C805C9"/>
    <w:rsid w:val="468262F0"/>
    <w:rsid w:val="468831A5"/>
    <w:rsid w:val="46AE4076"/>
    <w:rsid w:val="47525692"/>
    <w:rsid w:val="475400AB"/>
    <w:rsid w:val="47A27902"/>
    <w:rsid w:val="482C79EB"/>
    <w:rsid w:val="4860239B"/>
    <w:rsid w:val="48860744"/>
    <w:rsid w:val="48FB2FDB"/>
    <w:rsid w:val="49062CCA"/>
    <w:rsid w:val="49AF0E1E"/>
    <w:rsid w:val="49B1416C"/>
    <w:rsid w:val="4A685180"/>
    <w:rsid w:val="4A78623C"/>
    <w:rsid w:val="4ADE7EAB"/>
    <w:rsid w:val="4B293689"/>
    <w:rsid w:val="4B32397F"/>
    <w:rsid w:val="4B893800"/>
    <w:rsid w:val="4BC610EB"/>
    <w:rsid w:val="4C966E46"/>
    <w:rsid w:val="4CE22BCC"/>
    <w:rsid w:val="4CF21395"/>
    <w:rsid w:val="4D650C3A"/>
    <w:rsid w:val="4D8B791E"/>
    <w:rsid w:val="4E0E5988"/>
    <w:rsid w:val="4E1B3C47"/>
    <w:rsid w:val="4E721B26"/>
    <w:rsid w:val="4EBB1282"/>
    <w:rsid w:val="4EFA62ED"/>
    <w:rsid w:val="4F3D5F0A"/>
    <w:rsid w:val="4F5B08BD"/>
    <w:rsid w:val="4FC70401"/>
    <w:rsid w:val="500B4214"/>
    <w:rsid w:val="501663A1"/>
    <w:rsid w:val="50225D98"/>
    <w:rsid w:val="505D3191"/>
    <w:rsid w:val="505F4AF1"/>
    <w:rsid w:val="50C6445A"/>
    <w:rsid w:val="510868B1"/>
    <w:rsid w:val="5109620E"/>
    <w:rsid w:val="5163327A"/>
    <w:rsid w:val="51882FEA"/>
    <w:rsid w:val="519B15C4"/>
    <w:rsid w:val="54332A5C"/>
    <w:rsid w:val="543836BA"/>
    <w:rsid w:val="544368A0"/>
    <w:rsid w:val="54B96D0F"/>
    <w:rsid w:val="54C56AFF"/>
    <w:rsid w:val="551C7224"/>
    <w:rsid w:val="553B5259"/>
    <w:rsid w:val="555F1613"/>
    <w:rsid w:val="55BD6CA7"/>
    <w:rsid w:val="55F65531"/>
    <w:rsid w:val="56022F34"/>
    <w:rsid w:val="56110EAB"/>
    <w:rsid w:val="561343E8"/>
    <w:rsid w:val="566A356D"/>
    <w:rsid w:val="5671302E"/>
    <w:rsid w:val="56E961C4"/>
    <w:rsid w:val="57625398"/>
    <w:rsid w:val="57C67811"/>
    <w:rsid w:val="58DC7E55"/>
    <w:rsid w:val="58DD76E7"/>
    <w:rsid w:val="58E87BC0"/>
    <w:rsid w:val="5933643F"/>
    <w:rsid w:val="59585AEF"/>
    <w:rsid w:val="5A3B5F43"/>
    <w:rsid w:val="5A405D12"/>
    <w:rsid w:val="5A6E2DEC"/>
    <w:rsid w:val="5ABF582E"/>
    <w:rsid w:val="5AC46B6B"/>
    <w:rsid w:val="5AD00C4C"/>
    <w:rsid w:val="5AF27664"/>
    <w:rsid w:val="5B0D2C92"/>
    <w:rsid w:val="5B0F762A"/>
    <w:rsid w:val="5B30522E"/>
    <w:rsid w:val="5B835F97"/>
    <w:rsid w:val="5B8B020F"/>
    <w:rsid w:val="5BE351AB"/>
    <w:rsid w:val="5C4700D5"/>
    <w:rsid w:val="5D577BFB"/>
    <w:rsid w:val="5D7F4DA6"/>
    <w:rsid w:val="5D8A2F63"/>
    <w:rsid w:val="5E8841D8"/>
    <w:rsid w:val="5E934A04"/>
    <w:rsid w:val="5EB469D8"/>
    <w:rsid w:val="5F2368CE"/>
    <w:rsid w:val="5F2A713C"/>
    <w:rsid w:val="5F605123"/>
    <w:rsid w:val="5F7537CF"/>
    <w:rsid w:val="5F8245F2"/>
    <w:rsid w:val="5F9772A3"/>
    <w:rsid w:val="60384A44"/>
    <w:rsid w:val="6072133C"/>
    <w:rsid w:val="60CF69E2"/>
    <w:rsid w:val="60D13F36"/>
    <w:rsid w:val="61290B7F"/>
    <w:rsid w:val="61B6016B"/>
    <w:rsid w:val="61B86101"/>
    <w:rsid w:val="63586DBF"/>
    <w:rsid w:val="638058C6"/>
    <w:rsid w:val="63AD483A"/>
    <w:rsid w:val="63C85743"/>
    <w:rsid w:val="63DF1E5F"/>
    <w:rsid w:val="63EE71B2"/>
    <w:rsid w:val="63FA796C"/>
    <w:rsid w:val="651D798A"/>
    <w:rsid w:val="659751A4"/>
    <w:rsid w:val="66436103"/>
    <w:rsid w:val="66712EDD"/>
    <w:rsid w:val="66895B86"/>
    <w:rsid w:val="67A11D9C"/>
    <w:rsid w:val="67AF4E1D"/>
    <w:rsid w:val="68446003"/>
    <w:rsid w:val="68460296"/>
    <w:rsid w:val="6B740377"/>
    <w:rsid w:val="6B881F02"/>
    <w:rsid w:val="6BCF5723"/>
    <w:rsid w:val="6BD3029F"/>
    <w:rsid w:val="6BD97039"/>
    <w:rsid w:val="6C267373"/>
    <w:rsid w:val="6C505090"/>
    <w:rsid w:val="6C7D4DB1"/>
    <w:rsid w:val="6C8A405D"/>
    <w:rsid w:val="6D9657B6"/>
    <w:rsid w:val="6DB549F7"/>
    <w:rsid w:val="6DCD599D"/>
    <w:rsid w:val="6E4D421E"/>
    <w:rsid w:val="6E825CFA"/>
    <w:rsid w:val="6F64588E"/>
    <w:rsid w:val="6FED2706"/>
    <w:rsid w:val="7024789F"/>
    <w:rsid w:val="707B12A8"/>
    <w:rsid w:val="71793897"/>
    <w:rsid w:val="71957141"/>
    <w:rsid w:val="72386D0D"/>
    <w:rsid w:val="725B2C97"/>
    <w:rsid w:val="725F67CF"/>
    <w:rsid w:val="727B3CBA"/>
    <w:rsid w:val="73966165"/>
    <w:rsid w:val="73972E4B"/>
    <w:rsid w:val="73A97E47"/>
    <w:rsid w:val="741A0FC1"/>
    <w:rsid w:val="741A61B6"/>
    <w:rsid w:val="74316D66"/>
    <w:rsid w:val="743D3353"/>
    <w:rsid w:val="74DB3D9C"/>
    <w:rsid w:val="752C3109"/>
    <w:rsid w:val="75666515"/>
    <w:rsid w:val="758D6C0C"/>
    <w:rsid w:val="75915B72"/>
    <w:rsid w:val="759370B9"/>
    <w:rsid w:val="75EE0EC6"/>
    <w:rsid w:val="768716C7"/>
    <w:rsid w:val="76A27693"/>
    <w:rsid w:val="76A46ED4"/>
    <w:rsid w:val="76D4615C"/>
    <w:rsid w:val="77147949"/>
    <w:rsid w:val="77684C37"/>
    <w:rsid w:val="77912E83"/>
    <w:rsid w:val="77985EAC"/>
    <w:rsid w:val="779E5FB9"/>
    <w:rsid w:val="77CE4147"/>
    <w:rsid w:val="77FB728B"/>
    <w:rsid w:val="78377F07"/>
    <w:rsid w:val="78866298"/>
    <w:rsid w:val="792D7E8B"/>
    <w:rsid w:val="792E6C9F"/>
    <w:rsid w:val="79681538"/>
    <w:rsid w:val="796A37CE"/>
    <w:rsid w:val="797A0DDA"/>
    <w:rsid w:val="79A460E7"/>
    <w:rsid w:val="7A262FE7"/>
    <w:rsid w:val="7A49531D"/>
    <w:rsid w:val="7A72377A"/>
    <w:rsid w:val="7AB82DA5"/>
    <w:rsid w:val="7ADD698B"/>
    <w:rsid w:val="7AFF3577"/>
    <w:rsid w:val="7B0E4C84"/>
    <w:rsid w:val="7B521065"/>
    <w:rsid w:val="7B5C1F1F"/>
    <w:rsid w:val="7BBA27AD"/>
    <w:rsid w:val="7BF11A42"/>
    <w:rsid w:val="7C0F0B9A"/>
    <w:rsid w:val="7CAE5097"/>
    <w:rsid w:val="7CDA1D16"/>
    <w:rsid w:val="7D3670F3"/>
    <w:rsid w:val="7D6B3BA8"/>
    <w:rsid w:val="7D6F4F34"/>
    <w:rsid w:val="7D862D43"/>
    <w:rsid w:val="7DB0684C"/>
    <w:rsid w:val="7F685871"/>
    <w:rsid w:val="7FE27686"/>
    <w:rsid w:val="7FE820E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99" w:defSemiHidden="0" w:defUnhideWhenUsed="1" w:defQFormat="0" w:count="267">
    <w:lsdException w:name="Normal" w:uiPriority="0" w:unhideWhenUsed="0" w:qFormat="1"/>
    <w:lsdException w:name="heading 1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unhideWhenUsed="0" w:qFormat="1"/>
    <w:lsdException w:name="heading 7" w:uiPriority="0" w:unhideWhenUsed="0" w:qFormat="1"/>
    <w:lsdException w:name="heading 8" w:uiPriority="0" w:unhideWhenUsed="0" w:qFormat="1"/>
    <w:lsdException w:name="heading 9" w:uiPriority="0" w:unhideWhenUsed="0" w:qFormat="1"/>
    <w:lsdException w:name="index 1" w:semiHidden="1"/>
    <w:lsdException w:name="index 2" w:semiHidden="1"/>
    <w:lsdException w:name="index 3" w:semiHidden="1"/>
    <w:lsdException w:name="index 4" w:semiHidden="1"/>
    <w:lsdException w:name="index 5" w:semiHidden="1"/>
    <w:lsdException w:name="index 6" w:semiHidden="1"/>
    <w:lsdException w:name="index 7" w:semiHidden="1"/>
    <w:lsdException w:name="index 8" w:semiHidden="1"/>
    <w:lsdException w:name="index 9" w:semiHidden="1"/>
    <w:lsdException w:name="toc 1" w:uiPriority="39" w:qFormat="1"/>
    <w:lsdException w:name="toc 2" w:uiPriority="39" w:qFormat="1"/>
    <w:lsdException w:name="toc 3" w:uiPriority="39" w:qFormat="1"/>
    <w:lsdException w:name="toc 4" w:uiPriority="39" w:qFormat="1"/>
    <w:lsdException w:name="toc 5" w:uiPriority="39" w:qFormat="1"/>
    <w:lsdException w:name="toc 6" w:uiPriority="39" w:qFormat="1"/>
    <w:lsdException w:name="toc 7" w:uiPriority="39" w:qFormat="1"/>
    <w:lsdException w:name="toc 8" w:uiPriority="39" w:qFormat="1"/>
    <w:lsdException w:name="toc 9" w:uiPriority="39" w:qFormat="1"/>
    <w:lsdException w:name="Normal Indent" w:uiPriority="0" w:unhideWhenUsed="0" w:qFormat="1"/>
    <w:lsdException w:name="footnote text" w:semiHidden="1"/>
    <w:lsdException w:name="annotation text" w:semiHidden="1" w:uiPriority="0" w:qFormat="1"/>
    <w:lsdException w:name="header" w:uiPriority="0" w:qFormat="1"/>
    <w:lsdException w:name="footer" w:qFormat="1"/>
    <w:lsdException w:name="index heading" w:semiHidden="1"/>
    <w:lsdException w:name="caption" w:uiPriority="0" w:unhideWhenUsed="0" w:qFormat="1"/>
    <w:lsdException w:name="table of figures" w:semiHidden="1"/>
    <w:lsdException w:name="envelope address" w:semiHidden="1"/>
    <w:lsdException w:name="envelope return" w:semiHidden="1"/>
    <w:lsdException w:name="footnote reference" w:semiHidden="1"/>
    <w:lsdException w:name="annotation reference" w:semiHidden="1" w:uiPriority="0" w:qFormat="1"/>
    <w:lsdException w:name="line number" w:semiHidden="1"/>
    <w:lsdException w:name="page number" w:uiPriority="0" w:unhideWhenUsed="0" w:qFormat="1"/>
    <w:lsdException w:name="endnote reference" w:semiHidden="1"/>
    <w:lsdException w:name="endnote text" w:semiHidden="1" w:uiPriority="0" w:unhideWhenUsed="0" w:qFormat="1"/>
    <w:lsdException w:name="table of authorities" w:semiHidden="1"/>
    <w:lsdException w:name="macro" w:semiHidden="1"/>
    <w:lsdException w:name="toa heading" w:semiHidden="1"/>
    <w:lsdException w:name="List" w:semiHidden="1"/>
    <w:lsdException w:name="List Bullet" w:uiPriority="0" w:unhideWhenUsed="0" w:qFormat="1"/>
    <w:lsdException w:name="List Number" w:semiHidden="1"/>
    <w:lsdException w:name="List 2" w:semiHidden="1"/>
    <w:lsdException w:name="List 3" w:semiHidden="1"/>
    <w:lsdException w:name="List 4" w:semiHidden="1"/>
    <w:lsdException w:name="List 5" w:semiHidden="1"/>
    <w:lsdException w:name="List Bullet 2" w:uiPriority="0" w:unhideWhenUsed="0" w:qFormat="1"/>
    <w:lsdException w:name="List Bullet 3" w:semiHidden="1"/>
    <w:lsdException w:name="List Bullet 4" w:semiHidden="1"/>
    <w:lsdException w:name="List Bullet 5" w:semiHidden="1"/>
    <w:lsdException w:name="List Number 2" w:semiHidden="1"/>
    <w:lsdException w:name="List Number 3" w:semiHidden="1"/>
    <w:lsdException w:name="List Number 4" w:semiHidden="1"/>
    <w:lsdException w:name="List Number 5" w:semiHidden="1"/>
    <w:lsdException w:name="Title" w:uiPriority="0" w:unhideWhenUsed="0" w:qFormat="1"/>
    <w:lsdException w:name="Closing" w:semiHidden="1"/>
    <w:lsdException w:name="Signature" w:semiHidden="1"/>
    <w:lsdException w:name="Default Paragraph Font" w:semiHidden="1" w:uiPriority="1" w:qFormat="1"/>
    <w:lsdException w:name="Body Text" w:uiPriority="0" w:unhideWhenUsed="0" w:qFormat="1"/>
    <w:lsdException w:name="Body Text Indent" w:semiHidden="1"/>
    <w:lsdException w:name="List Continue" w:semiHidden="1"/>
    <w:lsdException w:name="List Continue 2" w:semiHidden="1"/>
    <w:lsdException w:name="List Continue 3" w:semiHidden="1"/>
    <w:lsdException w:name="List Continue 4" w:semiHidden="1"/>
    <w:lsdException w:name="List Continue 5" w:semiHidden="1"/>
    <w:lsdException w:name="Message Header" w:semiHidden="1"/>
    <w:lsdException w:name="Subtitle" w:uiPriority="11" w:unhideWhenUsed="0" w:qFormat="1"/>
    <w:lsdException w:name="Salutation" w:semiHidden="1"/>
    <w:lsdException w:name="Date" w:semiHidden="1"/>
    <w:lsdException w:name="Body Text First Indent" w:semiHidden="1"/>
    <w:lsdException w:name="Body Text First Indent 2" w:semiHidden="1"/>
    <w:lsdException w:name="Note Heading" w:semiHidden="1"/>
    <w:lsdException w:name="Body Text 2" w:semiHidden="1"/>
    <w:lsdException w:name="Body Text 3" w:semiHidden="1"/>
    <w:lsdException w:name="Body Text Indent 2" w:semiHidden="1"/>
    <w:lsdException w:name="Body Text Indent 3" w:semiHidden="1"/>
    <w:lsdException w:name="Block Text" w:semiHidden="1"/>
    <w:lsdException w:name="Hyperlink" w:qFormat="1"/>
    <w:lsdException w:name="FollowedHyperlink" w:uiPriority="0" w:unhideWhenUsed="0" w:qFormat="1"/>
    <w:lsdException w:name="Strong" w:uiPriority="0" w:unhideWhenUsed="0" w:qFormat="1"/>
    <w:lsdException w:name="Emphasis" w:uiPriority="20" w:unhideWhenUsed="0" w:qFormat="1"/>
    <w:lsdException w:name="Document Map" w:semiHidden="1" w:uiPriority="0" w:qFormat="1"/>
    <w:lsdException w:name="Plain Text" w:uiPriority="0" w:unhideWhenUsed="0" w:qFormat="1"/>
    <w:lsdException w:name="E-mail Signature" w:semiHidden="1"/>
    <w:lsdException w:name="HTML Top of Form" w:semiHidden="1"/>
    <w:lsdException w:name="HTML Bottom of Form" w:semiHidden="1"/>
    <w:lsdException w:name="Normal (Web)" w:uiPriority="0" w:unhideWhenUsed="0" w:qFormat="1"/>
    <w:lsdException w:name="HTML Acronym" w:semiHidden="1"/>
    <w:lsdException w:name="HTML Address" w:semiHidden="1"/>
    <w:lsdException w:name="HTML Cite" w:semiHidden="1"/>
    <w:lsdException w:name="HTML Code" w:semiHidden="1"/>
    <w:lsdException w:name="HTML Definition" w:semiHidden="1"/>
    <w:lsdException w:name="HTML Keyboard" w:semiHidden="1"/>
    <w:lsdException w:name="HTML Preformatted" w:semiHidden="1"/>
    <w:lsdException w:name="HTML Sample" w:semiHidden="1"/>
    <w:lsdException w:name="HTML Typewriter" w:semiHidden="1"/>
    <w:lsdException w:name="HTML Variable" w:semiHidden="1"/>
    <w:lsdException w:name="Normal Table" w:semiHidden="1" w:qFormat="1"/>
    <w:lsdException w:name="annotation subject" w:semiHidden="1" w:uiPriority="0" w:qFormat="1"/>
    <w:lsdException w:name="No List" w:semiHidden="1"/>
    <w:lsdException w:name="Outline List 1" w:semiHidden="1"/>
    <w:lsdException w:name="Outline List 2" w:semiHidden="1"/>
    <w:lsdException w:name="Outline List 3" w:semiHidden="1"/>
    <w:lsdException w:name="Table Simple 1" w:semiHidden="1"/>
    <w:lsdException w:name="Table Simple 2" w:semiHidden="1"/>
    <w:lsdException w:name="Table Simple 3" w:semiHidden="1"/>
    <w:lsdException w:name="Table Classic 1" w:semiHidden="1"/>
    <w:lsdException w:name="Table Classic 2" w:semiHidden="1"/>
    <w:lsdException w:name="Table Classic 3" w:semiHidden="1"/>
    <w:lsdException w:name="Table Classic 4" w:semiHidden="1"/>
    <w:lsdException w:name="Table Colorful 1" w:semiHidden="1"/>
    <w:lsdException w:name="Table Colorful 2" w:semiHidden="1"/>
    <w:lsdException w:name="Table Colorful 3" w:semiHidden="1"/>
    <w:lsdException w:name="Table Columns 1" w:semiHidden="1"/>
    <w:lsdException w:name="Table Columns 2" w:semiHidden="1"/>
    <w:lsdException w:name="Table Columns 3" w:semiHidden="1"/>
    <w:lsdException w:name="Table Columns 4" w:semiHidden="1"/>
    <w:lsdException w:name="Table Columns 5" w:semiHidden="1"/>
    <w:lsdException w:name="Table Grid 1" w:semiHidden="1"/>
    <w:lsdException w:name="Table Grid 2" w:semiHidden="1"/>
    <w:lsdException w:name="Table Grid 3" w:semiHidden="1"/>
    <w:lsdException w:name="Table Grid 4" w:semiHidden="1"/>
    <w:lsdException w:name="Table Grid 5" w:semiHidden="1"/>
    <w:lsdException w:name="Table Grid 6" w:semiHidden="1"/>
    <w:lsdException w:name="Table Grid 7" w:semiHidden="1"/>
    <w:lsdException w:name="Table Grid 8" w:semiHidden="1"/>
    <w:lsdException w:name="Table List 1" w:semiHidden="1"/>
    <w:lsdException w:name="Table List 2" w:semiHidden="1"/>
    <w:lsdException w:name="Table List 3" w:semiHidden="1"/>
    <w:lsdException w:name="Table List 4" w:semiHidden="1"/>
    <w:lsdException w:name="Table List 5" w:semiHidden="1"/>
    <w:lsdException w:name="Table List 6" w:semiHidden="1"/>
    <w:lsdException w:name="Table List 7" w:semiHidden="1"/>
    <w:lsdException w:name="Table List 8" w:semiHidden="1"/>
    <w:lsdException w:name="Table 3D effects 1" w:semiHidden="1"/>
    <w:lsdException w:name="Table 3D effects 2" w:semiHidden="1"/>
    <w:lsdException w:name="Table 3D effects 3" w:semiHidden="1"/>
    <w:lsdException w:name="Table Contemporary" w:semiHidden="1"/>
    <w:lsdException w:name="Table Elegant" w:semiHidden="1"/>
    <w:lsdException w:name="Table Professional" w:semiHidden="1"/>
    <w:lsdException w:name="Table Subtle 1" w:semiHidden="1"/>
    <w:lsdException w:name="Table Subtle 2" w:semiHidden="1"/>
    <w:lsdException w:name="Table Web 1" w:semiHidden="1"/>
    <w:lsdException w:name="Table Web 2" w:semiHidden="1"/>
    <w:lsdException w:name="Table Web 3" w:semiHidden="1"/>
    <w:lsdException w:name="Balloon Text" w:semiHidden="1" w:uiPriority="0" w:qFormat="1"/>
    <w:lsdException w:name="Table Grid" w:uiPriority="0" w:unhideWhenUsed="0" w:qFormat="1"/>
    <w:lsdException w:name="Table Theme" w:semiHidden="1"/>
    <w:lsdException w:name="Placeholder Text" w:semiHidden="1" w:unhideWhenUsed="0"/>
    <w:lsdException w:name="No Spacing" w:unhideWhenUsed="0"/>
    <w:lsdException w:name="Light Shading" w:uiPriority="60" w:unhideWhenUsed="0"/>
    <w:lsdException w:name="Light List" w:uiPriority="61" w:unhideWhenUsed="0"/>
    <w:lsdException w:name="Light Grid" w:uiPriority="62" w:unhideWhenUsed="0"/>
    <w:lsdException w:name="Medium Shading 1" w:uiPriority="63" w:unhideWhenUsed="0"/>
    <w:lsdException w:name="Medium Shading 2" w:uiPriority="64" w:unhideWhenUsed="0"/>
    <w:lsdException w:name="Medium List 1" w:uiPriority="65" w:unhideWhenUsed="0"/>
    <w:lsdException w:name="Medium List 2" w:uiPriority="66" w:unhideWhenUsed="0"/>
    <w:lsdException w:name="Medium Grid 1" w:uiPriority="67" w:unhideWhenUsed="0"/>
    <w:lsdException w:name="Medium Grid 2" w:uiPriority="68" w:unhideWhenUsed="0"/>
    <w:lsdException w:name="Medium Grid 3" w:uiPriority="69" w:unhideWhenUsed="0"/>
    <w:lsdException w:name="Dark List" w:uiPriority="70" w:unhideWhenUsed="0"/>
    <w:lsdException w:name="Colorful Shading" w:uiPriority="71" w:unhideWhenUsed="0"/>
    <w:lsdException w:name="Colorful List" w:uiPriority="72" w:unhideWhenUsed="0"/>
    <w:lsdException w:name="Colorful Grid" w:uiPriority="73" w:unhideWhenUsed="0"/>
    <w:lsdException w:name="Light Shading Accent 1" w:uiPriority="60" w:unhideWhenUsed="0"/>
    <w:lsdException w:name="Light List Accent 1" w:uiPriority="61" w:unhideWhenUsed="0"/>
    <w:lsdException w:name="Light Grid Accent 1" w:uiPriority="62" w:unhideWhenUsed="0"/>
    <w:lsdException w:name="Medium Shading 1 Accent 1" w:uiPriority="63" w:unhideWhenUsed="0"/>
    <w:lsdException w:name="Medium Shading 2 Accent 1" w:uiPriority="64" w:unhideWhenUsed="0"/>
    <w:lsdException w:name="Medium List 1 Accent 1" w:uiPriority="65" w:unhideWhenUsed="0"/>
    <w:lsdException w:name="Revision" w:semiHidden="1" w:unhideWhenUsed="0"/>
    <w:lsdException w:name="List Paragraph" w:uiPriority="0" w:unhideWhenUsed="0" w:qFormat="1"/>
    <w:lsdException w:name="Quote" w:unhideWhenUsed="0"/>
    <w:lsdException w:name="Intense Quote" w:unhideWhenUsed="0"/>
    <w:lsdException w:name="Medium List 2 Accent 1" w:uiPriority="66" w:unhideWhenUsed="0"/>
    <w:lsdException w:name="Medium Grid 1 Accent 1" w:uiPriority="67" w:unhideWhenUsed="0"/>
    <w:lsdException w:name="Medium Grid 2 Accent 1" w:uiPriority="68" w:unhideWhenUsed="0"/>
    <w:lsdException w:name="Medium Grid 3 Accent 1" w:uiPriority="69" w:unhideWhenUsed="0"/>
    <w:lsdException w:name="Dark List Accent 1" w:uiPriority="70" w:unhideWhenUsed="0"/>
    <w:lsdException w:name="Colorful Shading Accent 1" w:uiPriority="71" w:unhideWhenUsed="0"/>
    <w:lsdException w:name="Colorful List Accent 1" w:uiPriority="72" w:unhideWhenUsed="0"/>
    <w:lsdException w:name="Colorful Grid Accent 1" w:uiPriority="73" w:unhideWhenUsed="0"/>
    <w:lsdException w:name="Light Shading Accent 2" w:uiPriority="60" w:unhideWhenUsed="0"/>
    <w:lsdException w:name="Light List Accent 2" w:uiPriority="61" w:unhideWhenUsed="0"/>
    <w:lsdException w:name="Light Grid Accent 2" w:uiPriority="62" w:unhideWhenUsed="0"/>
    <w:lsdException w:name="Medium Shading 1 Accent 2" w:uiPriority="63" w:unhideWhenUsed="0"/>
    <w:lsdException w:name="Medium Shading 2 Accent 2" w:uiPriority="64" w:unhideWhenUsed="0"/>
    <w:lsdException w:name="Medium List 1 Accent 2" w:uiPriority="65" w:unhideWhenUsed="0"/>
    <w:lsdException w:name="Medium List 2 Accent 2" w:uiPriority="66" w:unhideWhenUsed="0"/>
    <w:lsdException w:name="Medium Grid 1 Accent 2" w:uiPriority="67" w:unhideWhenUsed="0"/>
    <w:lsdException w:name="Medium Grid 2 Accent 2" w:uiPriority="68" w:unhideWhenUsed="0"/>
    <w:lsdException w:name="Medium Grid 3 Accent 2" w:uiPriority="69" w:unhideWhenUsed="0"/>
    <w:lsdException w:name="Dark List Accent 2" w:uiPriority="70" w:unhideWhenUsed="0"/>
    <w:lsdException w:name="Colorful Shading Accent 2" w:uiPriority="71" w:unhideWhenUsed="0"/>
    <w:lsdException w:name="Colorful List Accent 2" w:uiPriority="72" w:unhideWhenUsed="0"/>
    <w:lsdException w:name="Colorful Grid Accent 2" w:uiPriority="73" w:unhideWhenUsed="0"/>
    <w:lsdException w:name="Light Shading Accent 3" w:uiPriority="60" w:unhideWhenUsed="0"/>
    <w:lsdException w:name="Light List Accent 3" w:uiPriority="61" w:unhideWhenUsed="0"/>
    <w:lsdException w:name="Light Grid Accent 3" w:uiPriority="62" w:unhideWhenUsed="0"/>
    <w:lsdException w:name="Medium Shading 1 Accent 3" w:uiPriority="63" w:unhideWhenUsed="0"/>
    <w:lsdException w:name="Medium Shading 2 Accent 3" w:uiPriority="64" w:unhideWhenUsed="0"/>
    <w:lsdException w:name="Medium List 1 Accent 3" w:uiPriority="65" w:unhideWhenUsed="0"/>
    <w:lsdException w:name="Medium List 2 Accent 3" w:uiPriority="66" w:unhideWhenUsed="0"/>
    <w:lsdException w:name="Medium Grid 1 Accent 3" w:uiPriority="67" w:unhideWhenUsed="0"/>
    <w:lsdException w:name="Medium Grid 2 Accent 3" w:uiPriority="68" w:unhideWhenUsed="0"/>
    <w:lsdException w:name="Medium Grid 3 Accent 3" w:uiPriority="69" w:unhideWhenUsed="0"/>
    <w:lsdException w:name="Dark List Accent 3" w:uiPriority="70" w:unhideWhenUsed="0"/>
    <w:lsdException w:name="Colorful Shading Accent 3" w:uiPriority="71" w:unhideWhenUsed="0"/>
    <w:lsdException w:name="Colorful List Accent 3" w:uiPriority="72" w:unhideWhenUsed="0"/>
    <w:lsdException w:name="Colorful Grid Accent 3" w:uiPriority="73" w:unhideWhenUsed="0"/>
    <w:lsdException w:name="Light Shading Accent 4" w:uiPriority="60" w:unhideWhenUsed="0"/>
    <w:lsdException w:name="Light List Accent 4" w:uiPriority="61" w:unhideWhenUsed="0"/>
    <w:lsdException w:name="Light Grid Accent 4" w:uiPriority="62" w:unhideWhenUsed="0"/>
    <w:lsdException w:name="Medium Shading 1 Accent 4" w:uiPriority="63" w:unhideWhenUsed="0"/>
    <w:lsdException w:name="Medium Shading 2 Accent 4" w:uiPriority="64" w:unhideWhenUsed="0"/>
    <w:lsdException w:name="Medium List 1 Accent 4" w:uiPriority="65" w:unhideWhenUsed="0"/>
    <w:lsdException w:name="Medium List 2 Accent 4" w:uiPriority="66" w:unhideWhenUsed="0"/>
    <w:lsdException w:name="Medium Grid 1 Accent 4" w:uiPriority="67" w:unhideWhenUsed="0"/>
    <w:lsdException w:name="Medium Grid 2 Accent 4" w:uiPriority="68" w:unhideWhenUsed="0"/>
    <w:lsdException w:name="Medium Grid 3 Accent 4" w:uiPriority="69" w:unhideWhenUsed="0"/>
    <w:lsdException w:name="Dark List Accent 4" w:uiPriority="70" w:unhideWhenUsed="0"/>
    <w:lsdException w:name="Colorful Shading Accent 4" w:uiPriority="71" w:unhideWhenUsed="0"/>
    <w:lsdException w:name="Colorful List Accent 4" w:uiPriority="72" w:unhideWhenUsed="0"/>
    <w:lsdException w:name="Colorful Grid Accent 4" w:uiPriority="73" w:unhideWhenUsed="0"/>
    <w:lsdException w:name="Light Shading Accent 5" w:uiPriority="60" w:unhideWhenUsed="0"/>
    <w:lsdException w:name="Light List Accent 5" w:uiPriority="61" w:unhideWhenUsed="0"/>
    <w:lsdException w:name="Light Grid Accent 5" w:uiPriority="62" w:unhideWhenUsed="0"/>
    <w:lsdException w:name="Medium Shading 1 Accent 5" w:uiPriority="63" w:unhideWhenUsed="0"/>
    <w:lsdException w:name="Medium Shading 2 Accent 5" w:uiPriority="64" w:unhideWhenUsed="0"/>
    <w:lsdException w:name="Medium List 1 Accent 5" w:uiPriority="65" w:unhideWhenUsed="0"/>
    <w:lsdException w:name="Medium List 2 Accent 5" w:uiPriority="66" w:unhideWhenUsed="0"/>
    <w:lsdException w:name="Medium Grid 1 Accent 5" w:uiPriority="67" w:unhideWhenUsed="0"/>
    <w:lsdException w:name="Medium Grid 2 Accent 5" w:uiPriority="68" w:unhideWhenUsed="0"/>
    <w:lsdException w:name="Medium Grid 3 Accent 5" w:uiPriority="69" w:unhideWhenUsed="0"/>
    <w:lsdException w:name="Dark List Accent 5" w:uiPriority="70" w:unhideWhenUsed="0"/>
    <w:lsdException w:name="Colorful Shading Accent 5" w:uiPriority="71" w:unhideWhenUsed="0"/>
    <w:lsdException w:name="Colorful List Accent 5" w:uiPriority="72" w:unhideWhenUsed="0"/>
    <w:lsdException w:name="Colorful Grid Accent 5" w:uiPriority="73" w:unhideWhenUsed="0"/>
    <w:lsdException w:name="Light Shading Accent 6" w:uiPriority="60" w:unhideWhenUsed="0"/>
    <w:lsdException w:name="Light List Accent 6" w:uiPriority="61" w:unhideWhenUsed="0"/>
    <w:lsdException w:name="Light Grid Accent 6" w:uiPriority="62" w:unhideWhenUsed="0"/>
    <w:lsdException w:name="Medium Shading 1 Accent 6" w:uiPriority="63" w:unhideWhenUsed="0"/>
    <w:lsdException w:name="Medium Shading 2 Accent 6" w:uiPriority="64" w:unhideWhenUsed="0"/>
    <w:lsdException w:name="Medium List 1 Accent 6" w:uiPriority="65" w:unhideWhenUsed="0"/>
    <w:lsdException w:name="Medium List 2 Accent 6" w:uiPriority="66" w:unhideWhenUsed="0"/>
    <w:lsdException w:name="Medium Grid 1 Accent 6" w:uiPriority="67" w:unhideWhenUsed="0"/>
    <w:lsdException w:name="Medium Grid 2 Accent 6" w:uiPriority="68" w:unhideWhenUsed="0"/>
    <w:lsdException w:name="Medium Grid 3 Accent 6" w:uiPriority="69" w:unhideWhenUsed="0"/>
    <w:lsdException w:name="Dark List Accent 6" w:uiPriority="70" w:unhideWhenUsed="0"/>
    <w:lsdException w:name="Colorful Shading Accent 6" w:uiPriority="71" w:unhideWhenUsed="0"/>
    <w:lsdException w:name="Colorful List Accent 6" w:uiPriority="72" w:unhideWhenUsed="0"/>
    <w:lsdException w:name="Colorful Grid Accent 6" w:uiPriority="73" w:unhideWhenUsed="0"/>
    <w:lsdException w:name="Subtle Emphasis" w:uiPriority="19" w:unhideWhenUsed="0" w:qFormat="1"/>
    <w:lsdException w:name="Intense Emphasis" w:uiPriority="21" w:unhideWhenUsed="0" w:qFormat="1"/>
    <w:lsdException w:name="Subtle Reference" w:uiPriority="31" w:unhideWhenUsed="0" w:qFormat="1"/>
    <w:lsdException w:name="Intense Reference" w:uiPriority="32" w:unhideWhenUsed="0" w:qFormat="1"/>
    <w:lsdException w:name="Book Title" w:uiPriority="33" w:unhideWhenUsed="0" w:qFormat="1"/>
    <w:lsdException w:name="Bibliography" w:semiHidden="1" w:uiPriority="37"/>
    <w:lsdException w:name="TOC Heading" w:semiHidden="1" w:uiPriority="39" w:qFormat="1"/>
  </w:latentStyles>
  <w:style w:type="paragraph" w:default="1" w:styleId="a0">
    <w:name w:val="Normal"/>
    <w:qFormat/>
    <w:pPr>
      <w:widowControl w:val="0"/>
      <w:spacing w:line="360" w:lineRule="auto"/>
      <w:jc w:val="both"/>
    </w:pPr>
    <w:rPr>
      <w:rFonts w:asciiTheme="minorHAnsi" w:eastAsiaTheme="minorEastAsia" w:hAnsiTheme="minorHAnsi" w:cstheme="minorBidi"/>
      <w:kern w:val="2"/>
      <w:sz w:val="24"/>
      <w:szCs w:val="22"/>
    </w:rPr>
  </w:style>
  <w:style w:type="paragraph" w:styleId="1">
    <w:name w:val="heading 1"/>
    <w:basedOn w:val="a0"/>
    <w:next w:val="a0"/>
    <w:link w:val="1Char"/>
    <w:qFormat/>
    <w:pPr>
      <w:keepNext/>
      <w:keepLines/>
      <w:pageBreakBefore/>
      <w:numPr>
        <w:numId w:val="1"/>
      </w:numPr>
      <w:spacing w:before="340" w:after="330" w:line="578" w:lineRule="auto"/>
      <w:outlineLvl w:val="0"/>
    </w:pPr>
    <w:rPr>
      <w:rFonts w:eastAsia="华文中宋"/>
      <w:b/>
      <w:bCs/>
      <w:kern w:val="44"/>
      <w:sz w:val="44"/>
      <w:szCs w:val="44"/>
    </w:rPr>
  </w:style>
  <w:style w:type="paragraph" w:styleId="2">
    <w:name w:val="heading 2"/>
    <w:basedOn w:val="a0"/>
    <w:next w:val="a0"/>
    <w:link w:val="2Char"/>
    <w:unhideWhenUsed/>
    <w:qFormat/>
    <w:pPr>
      <w:keepNext/>
      <w:keepLines/>
      <w:numPr>
        <w:ilvl w:val="1"/>
        <w:numId w:val="1"/>
      </w:numPr>
      <w:spacing w:before="260" w:after="260" w:line="415" w:lineRule="auto"/>
      <w:outlineLvl w:val="1"/>
    </w:pPr>
    <w:rPr>
      <w:rFonts w:asciiTheme="majorHAnsi" w:eastAsia="华文中宋" w:hAnsiTheme="majorHAnsi" w:cstheme="majorBidi"/>
      <w:b/>
      <w:bCs/>
      <w:sz w:val="36"/>
      <w:szCs w:val="32"/>
    </w:rPr>
  </w:style>
  <w:style w:type="paragraph" w:styleId="3">
    <w:name w:val="heading 3"/>
    <w:basedOn w:val="a0"/>
    <w:next w:val="a0"/>
    <w:link w:val="3Char"/>
    <w:unhideWhenUsed/>
    <w:qFormat/>
    <w:pPr>
      <w:keepNext/>
      <w:keepLines/>
      <w:numPr>
        <w:ilvl w:val="2"/>
        <w:numId w:val="1"/>
      </w:numPr>
      <w:spacing w:before="260" w:after="260" w:line="415" w:lineRule="auto"/>
      <w:outlineLvl w:val="2"/>
    </w:pPr>
    <w:rPr>
      <w:rFonts w:eastAsia="华文中宋"/>
      <w:b/>
      <w:bCs/>
      <w:sz w:val="32"/>
      <w:szCs w:val="32"/>
    </w:rPr>
  </w:style>
  <w:style w:type="paragraph" w:styleId="4">
    <w:name w:val="heading 4"/>
    <w:basedOn w:val="a0"/>
    <w:next w:val="a0"/>
    <w:link w:val="4Char"/>
    <w:unhideWhenUsed/>
    <w:qFormat/>
    <w:pPr>
      <w:keepNext/>
      <w:keepLines/>
      <w:numPr>
        <w:ilvl w:val="3"/>
        <w:numId w:val="1"/>
      </w:numPr>
      <w:spacing w:before="280" w:after="290" w:line="377" w:lineRule="auto"/>
      <w:outlineLvl w:val="3"/>
    </w:pPr>
    <w:rPr>
      <w:rFonts w:asciiTheme="majorHAnsi" w:eastAsia="华文中宋" w:hAnsiTheme="majorHAnsi" w:cstheme="majorBidi"/>
      <w:b/>
      <w:bCs/>
      <w:sz w:val="30"/>
      <w:szCs w:val="28"/>
    </w:rPr>
  </w:style>
  <w:style w:type="paragraph" w:styleId="50">
    <w:name w:val="heading 5"/>
    <w:basedOn w:val="a0"/>
    <w:next w:val="a0"/>
    <w:link w:val="5Char"/>
    <w:unhideWhenUsed/>
    <w:qFormat/>
    <w:pPr>
      <w:keepNext/>
      <w:keepLines/>
      <w:numPr>
        <w:ilvl w:val="4"/>
        <w:numId w:val="1"/>
      </w:numPr>
      <w:spacing w:before="280" w:after="290" w:line="377" w:lineRule="auto"/>
      <w:outlineLvl w:val="4"/>
    </w:pPr>
    <w:rPr>
      <w:rFonts w:eastAsia="华文中宋"/>
      <w:b/>
      <w:bCs/>
      <w:sz w:val="28"/>
      <w:szCs w:val="28"/>
    </w:rPr>
  </w:style>
  <w:style w:type="paragraph" w:styleId="6">
    <w:name w:val="heading 6"/>
    <w:basedOn w:val="a0"/>
    <w:next w:val="a0"/>
    <w:link w:val="6Char"/>
    <w:qFormat/>
    <w:pPr>
      <w:keepNext/>
      <w:keepLines/>
      <w:numPr>
        <w:ilvl w:val="5"/>
        <w:numId w:val="1"/>
      </w:numPr>
      <w:spacing w:before="240" w:after="64" w:line="320" w:lineRule="auto"/>
      <w:outlineLvl w:val="5"/>
    </w:pPr>
    <w:rPr>
      <w:rFonts w:ascii="Arial" w:eastAsia="宋体" w:hAnsi="Arial" w:cs="Times New Roman"/>
      <w:bCs/>
      <w:szCs w:val="24"/>
    </w:rPr>
  </w:style>
  <w:style w:type="paragraph" w:styleId="7">
    <w:name w:val="heading 7"/>
    <w:basedOn w:val="a0"/>
    <w:next w:val="a0"/>
    <w:link w:val="7Char"/>
    <w:qFormat/>
    <w:pPr>
      <w:keepNext/>
      <w:keepLines/>
      <w:numPr>
        <w:ilvl w:val="6"/>
        <w:numId w:val="1"/>
      </w:numPr>
      <w:spacing w:before="240" w:after="64" w:line="320" w:lineRule="auto"/>
      <w:outlineLvl w:val="6"/>
    </w:pPr>
    <w:rPr>
      <w:rFonts w:ascii="Times New Roman" w:eastAsia="宋体" w:hAnsi="Times New Roman" w:cs="Times New Roman"/>
      <w:b/>
      <w:bCs/>
      <w:szCs w:val="24"/>
    </w:rPr>
  </w:style>
  <w:style w:type="paragraph" w:styleId="8">
    <w:name w:val="heading 8"/>
    <w:basedOn w:val="a0"/>
    <w:next w:val="a0"/>
    <w:link w:val="8Char"/>
    <w:qFormat/>
    <w:pPr>
      <w:keepNext/>
      <w:keepLines/>
      <w:numPr>
        <w:ilvl w:val="7"/>
        <w:numId w:val="1"/>
      </w:numPr>
      <w:spacing w:before="240" w:after="64" w:line="320" w:lineRule="auto"/>
      <w:outlineLvl w:val="7"/>
    </w:pPr>
    <w:rPr>
      <w:rFonts w:ascii="Arial" w:eastAsia="黑体" w:hAnsi="Arial" w:cs="Times New Roman"/>
      <w:szCs w:val="24"/>
    </w:rPr>
  </w:style>
  <w:style w:type="paragraph" w:styleId="9">
    <w:name w:val="heading 9"/>
    <w:basedOn w:val="a0"/>
    <w:next w:val="a0"/>
    <w:link w:val="9Char"/>
    <w:qFormat/>
    <w:pPr>
      <w:keepNext/>
      <w:keepLines/>
      <w:numPr>
        <w:ilvl w:val="8"/>
        <w:numId w:val="1"/>
      </w:numPr>
      <w:spacing w:before="240" w:after="64" w:line="320" w:lineRule="auto"/>
      <w:outlineLvl w:val="8"/>
    </w:pPr>
    <w:rPr>
      <w:rFonts w:ascii="Arial" w:eastAsia="黑体" w:hAnsi="Arial" w:cs="Times New Roman"/>
      <w:szCs w:val="21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annotation subject"/>
    <w:basedOn w:val="a5"/>
    <w:next w:val="a5"/>
    <w:link w:val="Char"/>
    <w:semiHidden/>
    <w:unhideWhenUsed/>
    <w:qFormat/>
    <w:rPr>
      <w:b/>
      <w:bCs/>
    </w:rPr>
  </w:style>
  <w:style w:type="paragraph" w:styleId="a5">
    <w:name w:val="annotation text"/>
    <w:basedOn w:val="a0"/>
    <w:link w:val="Char0"/>
    <w:semiHidden/>
    <w:unhideWhenUsed/>
    <w:qFormat/>
    <w:pPr>
      <w:jc w:val="left"/>
    </w:pPr>
  </w:style>
  <w:style w:type="paragraph" w:styleId="70">
    <w:name w:val="toc 7"/>
    <w:basedOn w:val="a0"/>
    <w:next w:val="a0"/>
    <w:uiPriority w:val="39"/>
    <w:unhideWhenUsed/>
    <w:qFormat/>
    <w:pPr>
      <w:spacing w:line="240" w:lineRule="auto"/>
      <w:ind w:leftChars="1200" w:left="2520"/>
    </w:pPr>
    <w:rPr>
      <w:sz w:val="21"/>
    </w:rPr>
  </w:style>
  <w:style w:type="paragraph" w:styleId="a6">
    <w:name w:val="Normal Indent"/>
    <w:basedOn w:val="a0"/>
    <w:link w:val="Char1"/>
    <w:qFormat/>
    <w:pPr>
      <w:spacing w:line="240" w:lineRule="auto"/>
      <w:ind w:firstLineChars="200" w:firstLine="420"/>
    </w:pPr>
    <w:rPr>
      <w:rFonts w:ascii="Times New Roman" w:eastAsia="宋体" w:hAnsi="Times New Roman" w:cs="Times New Roman"/>
      <w:sz w:val="21"/>
      <w:szCs w:val="24"/>
    </w:rPr>
  </w:style>
  <w:style w:type="paragraph" w:styleId="a7">
    <w:name w:val="caption"/>
    <w:basedOn w:val="a0"/>
    <w:next w:val="a0"/>
    <w:link w:val="Char2"/>
    <w:qFormat/>
    <w:pPr>
      <w:spacing w:line="240" w:lineRule="auto"/>
    </w:pPr>
    <w:rPr>
      <w:rFonts w:ascii="Arial" w:eastAsia="黑体" w:hAnsi="Arial"/>
    </w:rPr>
  </w:style>
  <w:style w:type="paragraph" w:styleId="a">
    <w:name w:val="List Bullet"/>
    <w:basedOn w:val="a0"/>
    <w:qFormat/>
    <w:pPr>
      <w:numPr>
        <w:numId w:val="2"/>
      </w:numPr>
      <w:spacing w:line="240" w:lineRule="auto"/>
    </w:pPr>
    <w:rPr>
      <w:rFonts w:ascii="Times New Roman" w:eastAsia="宋体" w:hAnsi="Times New Roman" w:cs="Times New Roman"/>
      <w:sz w:val="21"/>
      <w:szCs w:val="24"/>
    </w:rPr>
  </w:style>
  <w:style w:type="paragraph" w:styleId="a8">
    <w:name w:val="Document Map"/>
    <w:basedOn w:val="a0"/>
    <w:link w:val="Char3"/>
    <w:semiHidden/>
    <w:unhideWhenUsed/>
    <w:qFormat/>
    <w:rPr>
      <w:rFonts w:ascii="宋体" w:eastAsia="宋体"/>
      <w:sz w:val="18"/>
      <w:szCs w:val="18"/>
    </w:rPr>
  </w:style>
  <w:style w:type="paragraph" w:styleId="a9">
    <w:name w:val="Body Text"/>
    <w:basedOn w:val="a0"/>
    <w:link w:val="Char4"/>
    <w:qFormat/>
    <w:pPr>
      <w:widowControl/>
      <w:spacing w:after="120" w:line="240" w:lineRule="auto"/>
      <w:ind w:firstLineChars="200" w:firstLine="200"/>
    </w:pPr>
    <w:rPr>
      <w:rFonts w:ascii="Times New Roman" w:hAnsi="Times New Roman"/>
      <w:szCs w:val="24"/>
    </w:rPr>
  </w:style>
  <w:style w:type="paragraph" w:styleId="21">
    <w:name w:val="List Bullet 2"/>
    <w:basedOn w:val="a0"/>
    <w:qFormat/>
    <w:pPr>
      <w:tabs>
        <w:tab w:val="left" w:pos="420"/>
      </w:tabs>
      <w:spacing w:line="240" w:lineRule="auto"/>
    </w:pPr>
    <w:rPr>
      <w:rFonts w:ascii="Times New Roman" w:eastAsia="宋体" w:hAnsi="Times New Roman" w:cs="Times New Roman"/>
      <w:szCs w:val="24"/>
    </w:rPr>
  </w:style>
  <w:style w:type="paragraph" w:styleId="51">
    <w:name w:val="toc 5"/>
    <w:basedOn w:val="a0"/>
    <w:next w:val="a0"/>
    <w:uiPriority w:val="39"/>
    <w:unhideWhenUsed/>
    <w:qFormat/>
    <w:pPr>
      <w:ind w:leftChars="800" w:left="800" w:firstLineChars="200" w:firstLine="200"/>
    </w:pPr>
    <w:rPr>
      <w:sz w:val="21"/>
    </w:rPr>
  </w:style>
  <w:style w:type="paragraph" w:styleId="30">
    <w:name w:val="toc 3"/>
    <w:basedOn w:val="a0"/>
    <w:next w:val="a0"/>
    <w:uiPriority w:val="39"/>
    <w:unhideWhenUsed/>
    <w:qFormat/>
    <w:pPr>
      <w:ind w:leftChars="400" w:left="400" w:firstLineChars="200" w:firstLine="200"/>
    </w:pPr>
  </w:style>
  <w:style w:type="paragraph" w:styleId="aa">
    <w:name w:val="Plain Text"/>
    <w:basedOn w:val="a0"/>
    <w:link w:val="Char5"/>
    <w:qFormat/>
    <w:pPr>
      <w:spacing w:line="240" w:lineRule="auto"/>
    </w:pPr>
    <w:rPr>
      <w:rFonts w:ascii="宋体" w:eastAsia="宋体" w:hAnsi="Courier New" w:cs="Times New Roman"/>
      <w:szCs w:val="20"/>
    </w:rPr>
  </w:style>
  <w:style w:type="paragraph" w:styleId="80">
    <w:name w:val="toc 8"/>
    <w:basedOn w:val="a0"/>
    <w:next w:val="a0"/>
    <w:uiPriority w:val="39"/>
    <w:unhideWhenUsed/>
    <w:qFormat/>
    <w:pPr>
      <w:spacing w:line="240" w:lineRule="auto"/>
      <w:ind w:leftChars="1400" w:left="2940"/>
    </w:pPr>
    <w:rPr>
      <w:sz w:val="21"/>
    </w:rPr>
  </w:style>
  <w:style w:type="paragraph" w:styleId="ab">
    <w:name w:val="endnote text"/>
    <w:basedOn w:val="a0"/>
    <w:link w:val="Char6"/>
    <w:semiHidden/>
    <w:qFormat/>
    <w:pPr>
      <w:snapToGrid w:val="0"/>
      <w:spacing w:line="240" w:lineRule="auto"/>
      <w:jc w:val="left"/>
    </w:pPr>
    <w:rPr>
      <w:rFonts w:ascii="Times New Roman" w:eastAsia="宋体" w:hAnsi="Times New Roman" w:cs="Times New Roman"/>
      <w:sz w:val="21"/>
      <w:szCs w:val="24"/>
    </w:rPr>
  </w:style>
  <w:style w:type="paragraph" w:styleId="ac">
    <w:name w:val="Balloon Text"/>
    <w:basedOn w:val="a0"/>
    <w:link w:val="Char7"/>
    <w:semiHidden/>
    <w:unhideWhenUsed/>
    <w:qFormat/>
    <w:pPr>
      <w:spacing w:line="240" w:lineRule="auto"/>
    </w:pPr>
    <w:rPr>
      <w:sz w:val="18"/>
      <w:szCs w:val="18"/>
    </w:rPr>
  </w:style>
  <w:style w:type="paragraph" w:styleId="ad">
    <w:name w:val="footer"/>
    <w:basedOn w:val="a0"/>
    <w:link w:val="Char8"/>
    <w:uiPriority w:val="99"/>
    <w:unhideWhenUsed/>
    <w:qFormat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paragraph" w:styleId="ae">
    <w:name w:val="header"/>
    <w:basedOn w:val="a0"/>
    <w:link w:val="Char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paragraph" w:styleId="10">
    <w:name w:val="toc 1"/>
    <w:basedOn w:val="a0"/>
    <w:next w:val="a0"/>
    <w:uiPriority w:val="39"/>
    <w:unhideWhenUsed/>
    <w:qFormat/>
    <w:pPr>
      <w:tabs>
        <w:tab w:val="left" w:pos="993"/>
        <w:tab w:val="right" w:leader="dot" w:pos="8296"/>
      </w:tabs>
      <w:ind w:firstLineChars="200" w:firstLine="480"/>
    </w:pPr>
  </w:style>
  <w:style w:type="paragraph" w:styleId="40">
    <w:name w:val="toc 4"/>
    <w:basedOn w:val="a0"/>
    <w:next w:val="a0"/>
    <w:uiPriority w:val="39"/>
    <w:unhideWhenUsed/>
    <w:qFormat/>
    <w:pPr>
      <w:ind w:leftChars="600" w:left="600" w:firstLineChars="200" w:firstLine="200"/>
    </w:pPr>
    <w:rPr>
      <w:sz w:val="21"/>
    </w:rPr>
  </w:style>
  <w:style w:type="paragraph" w:styleId="60">
    <w:name w:val="toc 6"/>
    <w:basedOn w:val="a0"/>
    <w:next w:val="a0"/>
    <w:uiPriority w:val="39"/>
    <w:unhideWhenUsed/>
    <w:qFormat/>
    <w:pPr>
      <w:spacing w:line="240" w:lineRule="auto"/>
      <w:ind w:leftChars="1000" w:left="2100"/>
    </w:pPr>
    <w:rPr>
      <w:sz w:val="21"/>
    </w:rPr>
  </w:style>
  <w:style w:type="paragraph" w:styleId="22">
    <w:name w:val="toc 2"/>
    <w:basedOn w:val="a0"/>
    <w:next w:val="a0"/>
    <w:uiPriority w:val="39"/>
    <w:unhideWhenUsed/>
    <w:qFormat/>
    <w:pPr>
      <w:tabs>
        <w:tab w:val="left" w:pos="1560"/>
        <w:tab w:val="right" w:leader="dot" w:pos="8296"/>
      </w:tabs>
      <w:ind w:leftChars="200" w:left="480" w:firstLineChars="200" w:firstLine="480"/>
    </w:pPr>
  </w:style>
  <w:style w:type="paragraph" w:styleId="90">
    <w:name w:val="toc 9"/>
    <w:basedOn w:val="a0"/>
    <w:next w:val="a0"/>
    <w:uiPriority w:val="39"/>
    <w:unhideWhenUsed/>
    <w:qFormat/>
    <w:pPr>
      <w:spacing w:line="240" w:lineRule="auto"/>
      <w:ind w:leftChars="1600" w:left="3360"/>
    </w:pPr>
    <w:rPr>
      <w:sz w:val="21"/>
    </w:rPr>
  </w:style>
  <w:style w:type="paragraph" w:styleId="af">
    <w:name w:val="Normal (Web)"/>
    <w:basedOn w:val="a0"/>
    <w:qFormat/>
    <w:pPr>
      <w:widowControl/>
      <w:spacing w:before="100" w:beforeAutospacing="1" w:after="100" w:afterAutospacing="1" w:line="525" w:lineRule="atLeast"/>
      <w:jc w:val="left"/>
    </w:pPr>
    <w:rPr>
      <w:rFonts w:ascii="宋体" w:eastAsia="宋体" w:hAnsi="宋体" w:cs="宋体"/>
      <w:kern w:val="0"/>
      <w:sz w:val="27"/>
      <w:szCs w:val="27"/>
    </w:rPr>
  </w:style>
  <w:style w:type="paragraph" w:styleId="af0">
    <w:name w:val="Title"/>
    <w:basedOn w:val="a0"/>
    <w:next w:val="a0"/>
    <w:link w:val="Chara"/>
    <w:qFormat/>
    <w:pPr>
      <w:spacing w:before="240" w:after="60" w:line="240" w:lineRule="auto"/>
      <w:jc w:val="center"/>
      <w:outlineLvl w:val="0"/>
    </w:pPr>
    <w:rPr>
      <w:rFonts w:ascii="Cambria" w:eastAsia="宋体" w:hAnsi="Cambria" w:cs="Times New Roman"/>
      <w:b/>
      <w:bCs/>
      <w:sz w:val="32"/>
      <w:szCs w:val="32"/>
    </w:rPr>
  </w:style>
  <w:style w:type="character" w:styleId="af1">
    <w:name w:val="Strong"/>
    <w:qFormat/>
    <w:rPr>
      <w:rFonts w:ascii="Tahoma" w:eastAsia="宋体" w:hAnsi="Tahoma"/>
      <w:b/>
      <w:bCs/>
      <w:kern w:val="2"/>
      <w:sz w:val="24"/>
      <w:lang w:val="en-US" w:eastAsia="zh-CN" w:bidi="ar-SA"/>
    </w:rPr>
  </w:style>
  <w:style w:type="character" w:styleId="af2">
    <w:name w:val="page number"/>
    <w:basedOn w:val="a1"/>
    <w:qFormat/>
    <w:rPr>
      <w:rFonts w:ascii="Tahoma" w:eastAsia="宋体" w:hAnsi="Tahoma"/>
      <w:kern w:val="2"/>
      <w:sz w:val="24"/>
      <w:lang w:val="en-US" w:eastAsia="zh-CN" w:bidi="ar-SA"/>
    </w:rPr>
  </w:style>
  <w:style w:type="character" w:styleId="af3">
    <w:name w:val="FollowedHyperlink"/>
    <w:qFormat/>
    <w:rPr>
      <w:rFonts w:ascii="Tahoma" w:eastAsia="宋体" w:hAnsi="Tahoma"/>
      <w:color w:val="800080"/>
      <w:kern w:val="2"/>
      <w:sz w:val="24"/>
      <w:u w:val="single"/>
      <w:lang w:val="en-US" w:eastAsia="zh-CN" w:bidi="ar-SA"/>
    </w:rPr>
  </w:style>
  <w:style w:type="character" w:styleId="af4">
    <w:name w:val="Hyperlink"/>
    <w:basedOn w:val="a1"/>
    <w:uiPriority w:val="99"/>
    <w:unhideWhenUsed/>
    <w:qFormat/>
    <w:rPr>
      <w:color w:val="0000FF"/>
      <w:u w:val="single"/>
    </w:rPr>
  </w:style>
  <w:style w:type="character" w:styleId="af5">
    <w:name w:val="annotation reference"/>
    <w:basedOn w:val="a1"/>
    <w:semiHidden/>
    <w:unhideWhenUsed/>
    <w:qFormat/>
    <w:rPr>
      <w:sz w:val="21"/>
      <w:szCs w:val="21"/>
    </w:rPr>
  </w:style>
  <w:style w:type="table" w:styleId="af6">
    <w:name w:val="Table Grid"/>
    <w:basedOn w:val="a2"/>
    <w:qFormat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Char">
    <w:name w:val="标题 1 Char"/>
    <w:basedOn w:val="a1"/>
    <w:link w:val="1"/>
    <w:qFormat/>
    <w:rPr>
      <w:rFonts w:eastAsia="华文中宋"/>
      <w:b/>
      <w:bCs/>
      <w:kern w:val="44"/>
      <w:sz w:val="44"/>
      <w:szCs w:val="44"/>
    </w:rPr>
  </w:style>
  <w:style w:type="character" w:customStyle="1" w:styleId="2Char">
    <w:name w:val="标题 2 Char"/>
    <w:basedOn w:val="a1"/>
    <w:link w:val="2"/>
    <w:qFormat/>
    <w:rPr>
      <w:rFonts w:asciiTheme="majorHAnsi" w:eastAsia="华文中宋" w:hAnsiTheme="majorHAnsi" w:cstheme="majorBidi"/>
      <w:b/>
      <w:bCs/>
      <w:sz w:val="36"/>
      <w:szCs w:val="32"/>
    </w:rPr>
  </w:style>
  <w:style w:type="character" w:customStyle="1" w:styleId="3Char">
    <w:name w:val="标题 3 Char"/>
    <w:basedOn w:val="a1"/>
    <w:link w:val="3"/>
    <w:qFormat/>
    <w:rPr>
      <w:rFonts w:eastAsia="华文中宋"/>
      <w:b/>
      <w:bCs/>
      <w:sz w:val="32"/>
      <w:szCs w:val="32"/>
    </w:rPr>
  </w:style>
  <w:style w:type="character" w:customStyle="1" w:styleId="4Char">
    <w:name w:val="标题 4 Char"/>
    <w:basedOn w:val="a1"/>
    <w:link w:val="4"/>
    <w:qFormat/>
    <w:rPr>
      <w:rFonts w:asciiTheme="majorHAnsi" w:eastAsia="华文中宋" w:hAnsiTheme="majorHAnsi" w:cstheme="majorBidi"/>
      <w:b/>
      <w:bCs/>
      <w:sz w:val="30"/>
      <w:szCs w:val="28"/>
    </w:rPr>
  </w:style>
  <w:style w:type="character" w:customStyle="1" w:styleId="5Char">
    <w:name w:val="标题 5 Char"/>
    <w:basedOn w:val="a1"/>
    <w:link w:val="50"/>
    <w:qFormat/>
    <w:rPr>
      <w:rFonts w:eastAsia="华文中宋"/>
      <w:b/>
      <w:bCs/>
      <w:sz w:val="28"/>
      <w:szCs w:val="28"/>
    </w:rPr>
  </w:style>
  <w:style w:type="character" w:customStyle="1" w:styleId="Char0">
    <w:name w:val="批注文字 Char"/>
    <w:basedOn w:val="a1"/>
    <w:link w:val="a5"/>
    <w:uiPriority w:val="99"/>
    <w:semiHidden/>
    <w:qFormat/>
  </w:style>
  <w:style w:type="character" w:customStyle="1" w:styleId="Char7">
    <w:name w:val="批注框文本 Char"/>
    <w:basedOn w:val="a1"/>
    <w:link w:val="ac"/>
    <w:uiPriority w:val="99"/>
    <w:semiHidden/>
    <w:qFormat/>
    <w:rPr>
      <w:sz w:val="18"/>
      <w:szCs w:val="18"/>
    </w:rPr>
  </w:style>
  <w:style w:type="character" w:customStyle="1" w:styleId="Char3">
    <w:name w:val="文档结构图 Char"/>
    <w:basedOn w:val="a1"/>
    <w:link w:val="a8"/>
    <w:uiPriority w:val="99"/>
    <w:semiHidden/>
    <w:qFormat/>
    <w:rPr>
      <w:rFonts w:ascii="宋体" w:eastAsia="宋体"/>
      <w:sz w:val="18"/>
      <w:szCs w:val="18"/>
    </w:rPr>
  </w:style>
  <w:style w:type="character" w:customStyle="1" w:styleId="Char">
    <w:name w:val="批注主题 Char"/>
    <w:basedOn w:val="Char0"/>
    <w:link w:val="a4"/>
    <w:uiPriority w:val="99"/>
    <w:semiHidden/>
    <w:qFormat/>
    <w:rPr>
      <w:b/>
      <w:bCs/>
    </w:rPr>
  </w:style>
  <w:style w:type="character" w:customStyle="1" w:styleId="Char9">
    <w:name w:val="页眉 Char"/>
    <w:basedOn w:val="a1"/>
    <w:link w:val="ae"/>
    <w:qFormat/>
    <w:rPr>
      <w:sz w:val="18"/>
      <w:szCs w:val="18"/>
    </w:rPr>
  </w:style>
  <w:style w:type="character" w:customStyle="1" w:styleId="Char8">
    <w:name w:val="页脚 Char"/>
    <w:basedOn w:val="a1"/>
    <w:link w:val="ad"/>
    <w:uiPriority w:val="99"/>
    <w:qFormat/>
    <w:rPr>
      <w:sz w:val="18"/>
      <w:szCs w:val="18"/>
    </w:rPr>
  </w:style>
  <w:style w:type="paragraph" w:styleId="af7">
    <w:name w:val="List Paragraph"/>
    <w:basedOn w:val="a0"/>
    <w:link w:val="Charb"/>
    <w:qFormat/>
    <w:pPr>
      <w:ind w:left="862" w:firstLineChars="200" w:firstLine="420"/>
    </w:pPr>
  </w:style>
  <w:style w:type="character" w:customStyle="1" w:styleId="Char5">
    <w:name w:val="纯文本 Char"/>
    <w:basedOn w:val="a1"/>
    <w:link w:val="aa"/>
    <w:qFormat/>
    <w:rPr>
      <w:rFonts w:ascii="宋体" w:eastAsia="宋体" w:hAnsi="Courier New" w:cs="Times New Roman"/>
      <w:szCs w:val="20"/>
    </w:rPr>
  </w:style>
  <w:style w:type="character" w:customStyle="1" w:styleId="Chara">
    <w:name w:val="标题 Char"/>
    <w:basedOn w:val="a1"/>
    <w:link w:val="af0"/>
    <w:uiPriority w:val="10"/>
    <w:qFormat/>
    <w:rPr>
      <w:rFonts w:ascii="Cambria" w:eastAsia="宋体" w:hAnsi="Cambria" w:cs="Times New Roman"/>
      <w:b/>
      <w:bCs/>
      <w:sz w:val="32"/>
      <w:szCs w:val="32"/>
    </w:rPr>
  </w:style>
  <w:style w:type="paragraph" w:customStyle="1" w:styleId="222Char">
    <w:name w:val="正文缩进 + 首行缩进:  2 字符 + 首行缩进:  2 字符 + 首行缩进:  2 字符 Char"/>
    <w:basedOn w:val="a0"/>
    <w:qFormat/>
    <w:pPr>
      <w:widowControl/>
      <w:ind w:firstLineChars="200" w:firstLine="420"/>
      <w:jc w:val="left"/>
    </w:pPr>
    <w:rPr>
      <w:rFonts w:ascii="Times New Roman" w:eastAsia="仿宋_GB2312" w:hAnsi="Times New Roman" w:cs="Times New Roman"/>
      <w:kern w:val="0"/>
      <w:szCs w:val="24"/>
      <w:lang w:bidi="he-IL"/>
    </w:rPr>
  </w:style>
  <w:style w:type="character" w:customStyle="1" w:styleId="2Char0">
    <w:name w:val="样式 首行缩进:  2 字符 Char"/>
    <w:link w:val="23"/>
    <w:qFormat/>
    <w:rPr>
      <w:sz w:val="24"/>
    </w:rPr>
  </w:style>
  <w:style w:type="paragraph" w:customStyle="1" w:styleId="23">
    <w:name w:val="样式 首行缩进:  2 字符"/>
    <w:basedOn w:val="a0"/>
    <w:link w:val="2Char0"/>
    <w:qFormat/>
    <w:pPr>
      <w:spacing w:afterLines="100"/>
      <w:ind w:firstLineChars="200" w:firstLine="200"/>
    </w:pPr>
  </w:style>
  <w:style w:type="character" w:customStyle="1" w:styleId="Char4">
    <w:name w:val="正文文本 Char"/>
    <w:link w:val="a9"/>
    <w:qFormat/>
    <w:rPr>
      <w:rFonts w:ascii="Times New Roman" w:hAnsi="Times New Roman"/>
      <w:sz w:val="24"/>
      <w:szCs w:val="24"/>
    </w:rPr>
  </w:style>
  <w:style w:type="character" w:customStyle="1" w:styleId="Char10">
    <w:name w:val="正文文本 Char1"/>
    <w:basedOn w:val="a1"/>
    <w:uiPriority w:val="99"/>
    <w:semiHidden/>
    <w:qFormat/>
  </w:style>
  <w:style w:type="character" w:customStyle="1" w:styleId="Char2">
    <w:name w:val="题注 Char"/>
    <w:link w:val="a7"/>
    <w:qFormat/>
    <w:rPr>
      <w:rFonts w:ascii="Arial" w:eastAsia="黑体" w:hAnsi="Arial"/>
    </w:rPr>
  </w:style>
  <w:style w:type="character" w:customStyle="1" w:styleId="6Char">
    <w:name w:val="标题 6 Char"/>
    <w:basedOn w:val="a1"/>
    <w:link w:val="6"/>
    <w:qFormat/>
    <w:rPr>
      <w:rFonts w:ascii="Arial" w:eastAsia="宋体" w:hAnsi="Arial" w:cs="Times New Roman"/>
      <w:bCs/>
      <w:sz w:val="24"/>
      <w:szCs w:val="24"/>
    </w:rPr>
  </w:style>
  <w:style w:type="character" w:customStyle="1" w:styleId="7Char">
    <w:name w:val="标题 7 Char"/>
    <w:basedOn w:val="a1"/>
    <w:link w:val="7"/>
    <w:qFormat/>
    <w:rPr>
      <w:rFonts w:ascii="Times New Roman" w:eastAsia="宋体" w:hAnsi="Times New Roman" w:cs="Times New Roman"/>
      <w:b/>
      <w:bCs/>
      <w:sz w:val="24"/>
      <w:szCs w:val="24"/>
    </w:rPr>
  </w:style>
  <w:style w:type="character" w:customStyle="1" w:styleId="8Char">
    <w:name w:val="标题 8 Char"/>
    <w:basedOn w:val="a1"/>
    <w:link w:val="8"/>
    <w:qFormat/>
    <w:rPr>
      <w:rFonts w:ascii="Arial" w:eastAsia="黑体" w:hAnsi="Arial" w:cs="Times New Roman"/>
      <w:sz w:val="24"/>
      <w:szCs w:val="24"/>
    </w:rPr>
  </w:style>
  <w:style w:type="character" w:customStyle="1" w:styleId="9Char">
    <w:name w:val="标题 9 Char"/>
    <w:basedOn w:val="a1"/>
    <w:link w:val="9"/>
    <w:qFormat/>
    <w:rPr>
      <w:rFonts w:ascii="Arial" w:eastAsia="黑体" w:hAnsi="Arial" w:cs="Times New Roman"/>
      <w:sz w:val="24"/>
      <w:szCs w:val="21"/>
    </w:rPr>
  </w:style>
  <w:style w:type="paragraph" w:customStyle="1" w:styleId="5">
    <w:name w:val="标题5"/>
    <w:basedOn w:val="4"/>
    <w:next w:val="3"/>
    <w:semiHidden/>
    <w:qFormat/>
    <w:pPr>
      <w:keepNext w:val="0"/>
      <w:keepLines w:val="0"/>
      <w:numPr>
        <w:numId w:val="3"/>
      </w:numPr>
      <w:tabs>
        <w:tab w:val="left" w:pos="425"/>
      </w:tabs>
      <w:spacing w:before="0" w:after="0" w:line="240" w:lineRule="auto"/>
      <w:jc w:val="center"/>
    </w:pPr>
    <w:rPr>
      <w:rFonts w:ascii="Tahoma" w:eastAsia="宋体" w:hAnsi="Tahoma" w:cs="Times New Roman"/>
      <w:b w:val="0"/>
      <w:bCs w:val="0"/>
      <w:sz w:val="24"/>
      <w:szCs w:val="20"/>
    </w:rPr>
  </w:style>
  <w:style w:type="paragraph" w:customStyle="1" w:styleId="CharCharChar">
    <w:name w:val="Char Char Char"/>
    <w:basedOn w:val="a0"/>
    <w:semiHidden/>
    <w:qFormat/>
    <w:pPr>
      <w:spacing w:line="240" w:lineRule="auto"/>
    </w:pPr>
    <w:rPr>
      <w:rFonts w:ascii="Tahoma" w:eastAsia="宋体" w:hAnsi="Tahoma" w:cs="Times New Roman"/>
      <w:szCs w:val="20"/>
    </w:rPr>
  </w:style>
  <w:style w:type="character" w:customStyle="1" w:styleId="Char1">
    <w:name w:val="正文缩进 Char"/>
    <w:basedOn w:val="a1"/>
    <w:link w:val="a6"/>
    <w:qFormat/>
    <w:rPr>
      <w:rFonts w:ascii="Times New Roman" w:eastAsia="宋体" w:hAnsi="Times New Roman" w:cs="Times New Roman"/>
      <w:szCs w:val="24"/>
    </w:rPr>
  </w:style>
  <w:style w:type="paragraph" w:customStyle="1" w:styleId="p0">
    <w:name w:val="p0"/>
    <w:basedOn w:val="a0"/>
    <w:qFormat/>
    <w:pPr>
      <w:widowControl/>
    </w:pPr>
    <w:rPr>
      <w:rFonts w:ascii="Calibri" w:eastAsia="宋体" w:hAnsi="Calibri" w:cs="Calibri"/>
      <w:kern w:val="0"/>
      <w:sz w:val="21"/>
      <w:szCs w:val="21"/>
    </w:rPr>
  </w:style>
  <w:style w:type="character" w:customStyle="1" w:styleId="Charb">
    <w:name w:val="列出段落 Char"/>
    <w:link w:val="af7"/>
    <w:qFormat/>
    <w:rPr>
      <w:sz w:val="24"/>
    </w:rPr>
  </w:style>
  <w:style w:type="paragraph" w:customStyle="1" w:styleId="1H1l1PIM1h1123321Title11stlevelSectionHead1">
    <w:name w:val="样式 标题 1H1l1PIM 1h1123321Title1卷标题1st levelSection Head...1"/>
    <w:basedOn w:val="1"/>
    <w:qFormat/>
    <w:pPr>
      <w:pageBreakBefore w:val="0"/>
      <w:numPr>
        <w:numId w:val="4"/>
      </w:numPr>
      <w:spacing w:after="200" w:line="360" w:lineRule="auto"/>
    </w:pPr>
    <w:rPr>
      <w:rFonts w:ascii="宋体" w:eastAsia="宋体" w:hAnsi="Arial" w:cs="宋体"/>
      <w:sz w:val="32"/>
      <w:szCs w:val="20"/>
    </w:rPr>
  </w:style>
  <w:style w:type="paragraph" w:customStyle="1" w:styleId="20">
    <w:name w:val="样式 标题 2 +"/>
    <w:basedOn w:val="a0"/>
    <w:qFormat/>
    <w:pPr>
      <w:numPr>
        <w:ilvl w:val="1"/>
        <w:numId w:val="4"/>
      </w:numPr>
    </w:pPr>
    <w:rPr>
      <w:rFonts w:ascii="Times New Roman" w:eastAsia="宋体" w:hAnsi="Times New Roman" w:cs="Times New Roman"/>
      <w:b/>
      <w:sz w:val="28"/>
      <w:szCs w:val="24"/>
    </w:rPr>
  </w:style>
  <w:style w:type="paragraph" w:customStyle="1" w:styleId="11">
    <w:name w:val="正文1"/>
    <w:basedOn w:val="a0"/>
    <w:qFormat/>
    <w:pPr>
      <w:spacing w:line="240" w:lineRule="auto"/>
    </w:pPr>
    <w:rPr>
      <w:rFonts w:ascii="Times New Roman" w:eastAsia="Times New Roman" w:hAnsi="Times New Roman" w:cs="宋体"/>
      <w:kern w:val="0"/>
      <w:szCs w:val="20"/>
      <w:lang w:eastAsia="en-US"/>
    </w:rPr>
  </w:style>
  <w:style w:type="paragraph" w:customStyle="1" w:styleId="ParaCharCharCharCharCharCharCharCharCharCharCharCharCharCharCharChar">
    <w:name w:val="默认段落字体 Para Char Char Char Char Char Char Char Char Char Char Char Char Char Char Char Char"/>
    <w:basedOn w:val="a0"/>
    <w:qFormat/>
    <w:pPr>
      <w:spacing w:line="240" w:lineRule="auto"/>
    </w:pPr>
    <w:rPr>
      <w:rFonts w:ascii="Tahoma" w:eastAsia="宋体" w:hAnsi="Tahoma" w:cs="Times New Roman"/>
      <w:szCs w:val="20"/>
    </w:rPr>
  </w:style>
  <w:style w:type="paragraph" w:customStyle="1" w:styleId="12">
    <w:name w:val="列出段落1"/>
    <w:basedOn w:val="a0"/>
    <w:qFormat/>
    <w:pPr>
      <w:widowControl/>
      <w:spacing w:line="240" w:lineRule="auto"/>
      <w:ind w:firstLineChars="200" w:firstLine="420"/>
      <w:jc w:val="left"/>
    </w:pPr>
    <w:rPr>
      <w:rFonts w:ascii="Times New Roman" w:eastAsia="宋体" w:hAnsi="Times New Roman" w:cs="Times New Roman"/>
      <w:kern w:val="0"/>
      <w:szCs w:val="20"/>
    </w:rPr>
  </w:style>
  <w:style w:type="paragraph" w:customStyle="1" w:styleId="-">
    <w:name w:val="样式-正文"/>
    <w:basedOn w:val="222Char"/>
    <w:qFormat/>
    <w:pPr>
      <w:spacing w:line="300" w:lineRule="auto"/>
      <w:ind w:firstLine="480"/>
    </w:pPr>
    <w:rPr>
      <w:rFonts w:ascii="仿宋_GB2312" w:hAnsi="宋体" w:cs="宋体"/>
      <w:kern w:val="2"/>
      <w:lang w:val="zh-CN" w:bidi="en-US"/>
    </w:rPr>
  </w:style>
  <w:style w:type="paragraph" w:customStyle="1" w:styleId="af8">
    <w:name w:val="文档正文"/>
    <w:basedOn w:val="a0"/>
    <w:link w:val="Charc"/>
    <w:qFormat/>
    <w:pPr>
      <w:adjustRightInd w:val="0"/>
      <w:spacing w:before="60" w:after="60" w:line="360" w:lineRule="atLeast"/>
      <w:ind w:leftChars="100" w:left="100" w:rightChars="100" w:right="100" w:firstLine="482"/>
      <w:textAlignment w:val="baseline"/>
    </w:pPr>
    <w:rPr>
      <w:rFonts w:ascii="Times New Roman" w:eastAsia="宋体" w:hAnsi="Times New Roman" w:cs="Times New Roman"/>
      <w:kern w:val="0"/>
      <w:szCs w:val="20"/>
    </w:rPr>
  </w:style>
  <w:style w:type="character" w:customStyle="1" w:styleId="Charc">
    <w:name w:val="文档正文 Char"/>
    <w:link w:val="af8"/>
    <w:qFormat/>
    <w:locked/>
    <w:rPr>
      <w:rFonts w:ascii="Times New Roman" w:eastAsia="宋体" w:hAnsi="Times New Roman" w:cs="Times New Roman"/>
      <w:kern w:val="0"/>
      <w:sz w:val="24"/>
      <w:szCs w:val="20"/>
    </w:rPr>
  </w:style>
  <w:style w:type="paragraph" w:customStyle="1" w:styleId="af9">
    <w:name w:val="封面主标题"/>
    <w:basedOn w:val="a0"/>
    <w:qFormat/>
    <w:pPr>
      <w:spacing w:before="156" w:after="156" w:line="240" w:lineRule="auto"/>
      <w:jc w:val="center"/>
    </w:pPr>
    <w:rPr>
      <w:rFonts w:ascii="黑体" w:eastAsia="黑体" w:hAnsi="Times New Roman" w:cs="Times New Roman"/>
      <w:b/>
      <w:bCs/>
      <w:emboss/>
      <w:color w:val="000000"/>
      <w:sz w:val="44"/>
      <w:szCs w:val="20"/>
    </w:rPr>
  </w:style>
  <w:style w:type="paragraph" w:customStyle="1" w:styleId="Normal0">
    <w:name w:val="Normal0"/>
    <w:qFormat/>
    <w:rPr>
      <w:rFonts w:ascii="Times New Roman" w:hAnsi="Times New Roman"/>
      <w:lang w:eastAsia="en-US"/>
    </w:rPr>
  </w:style>
  <w:style w:type="paragraph" w:customStyle="1" w:styleId="Notification">
    <w:name w:val="Notification"/>
    <w:basedOn w:val="a0"/>
    <w:qFormat/>
    <w:pPr>
      <w:widowControl/>
      <w:spacing w:line="240" w:lineRule="auto"/>
      <w:jc w:val="left"/>
    </w:pPr>
    <w:rPr>
      <w:rFonts w:ascii="Arial" w:eastAsia="宋体" w:hAnsi="Arial" w:cs="Times New Roman"/>
      <w:b/>
      <w:kern w:val="0"/>
      <w:sz w:val="21"/>
      <w:szCs w:val="24"/>
    </w:rPr>
  </w:style>
  <w:style w:type="character" w:customStyle="1" w:styleId="style61">
    <w:name w:val="style61"/>
    <w:qFormat/>
    <w:rPr>
      <w:rFonts w:ascii="Tahoma" w:eastAsia="宋体" w:hAnsi="Tahoma"/>
      <w:kern w:val="2"/>
      <w:sz w:val="18"/>
      <w:szCs w:val="18"/>
      <w:lang w:val="en-US" w:eastAsia="zh-CN" w:bidi="ar-SA"/>
    </w:rPr>
  </w:style>
  <w:style w:type="character" w:customStyle="1" w:styleId="nmltd">
    <w:name w:val="nmltd"/>
    <w:basedOn w:val="a1"/>
    <w:qFormat/>
    <w:rPr>
      <w:rFonts w:ascii="Tahoma" w:eastAsia="宋体" w:hAnsi="Tahoma"/>
      <w:kern w:val="2"/>
      <w:sz w:val="24"/>
      <w:lang w:val="en-US" w:eastAsia="zh-CN" w:bidi="ar-SA"/>
    </w:rPr>
  </w:style>
  <w:style w:type="character" w:customStyle="1" w:styleId="style171">
    <w:name w:val="style171"/>
    <w:qFormat/>
    <w:rPr>
      <w:rFonts w:ascii="Tahoma" w:eastAsia="宋体" w:hAnsi="Tahoma"/>
      <w:b/>
      <w:bCs/>
      <w:color w:val="063F93"/>
      <w:kern w:val="2"/>
      <w:sz w:val="21"/>
      <w:szCs w:val="21"/>
      <w:lang w:val="en-US" w:eastAsia="zh-CN" w:bidi="ar-SA"/>
    </w:rPr>
  </w:style>
  <w:style w:type="paragraph" w:customStyle="1" w:styleId="afa">
    <w:name w:val="表题"/>
    <w:basedOn w:val="a0"/>
    <w:qFormat/>
    <w:pPr>
      <w:adjustRightInd w:val="0"/>
      <w:spacing w:line="312" w:lineRule="atLeast"/>
      <w:jc w:val="center"/>
      <w:textAlignment w:val="baseline"/>
    </w:pPr>
    <w:rPr>
      <w:rFonts w:ascii="Arial" w:eastAsia="黑体" w:hAnsi="Arial" w:cs="Times New Roman"/>
      <w:kern w:val="0"/>
      <w:sz w:val="18"/>
      <w:szCs w:val="20"/>
    </w:rPr>
  </w:style>
  <w:style w:type="character" w:customStyle="1" w:styleId="Char6">
    <w:name w:val="尾注文本 Char"/>
    <w:basedOn w:val="a1"/>
    <w:link w:val="ab"/>
    <w:semiHidden/>
    <w:qFormat/>
    <w:rPr>
      <w:rFonts w:ascii="Times New Roman" w:eastAsia="宋体" w:hAnsi="Times New Roman" w:cs="Times New Roman"/>
      <w:szCs w:val="24"/>
    </w:rPr>
  </w:style>
  <w:style w:type="character" w:customStyle="1" w:styleId="bluefont">
    <w:name w:val="bluefont"/>
    <w:basedOn w:val="a1"/>
    <w:qFormat/>
    <w:rPr>
      <w:rFonts w:ascii="Tahoma" w:eastAsia="宋体" w:hAnsi="Tahoma"/>
      <w:kern w:val="2"/>
      <w:sz w:val="24"/>
      <w:lang w:val="en-US" w:eastAsia="zh-CN" w:bidi="ar-SA"/>
    </w:rPr>
  </w:style>
  <w:style w:type="character" w:customStyle="1" w:styleId="style281">
    <w:name w:val="style281"/>
    <w:qFormat/>
    <w:rPr>
      <w:rFonts w:ascii="Tahoma" w:eastAsia="宋体" w:hAnsi="Tahoma"/>
      <w:color w:val="204D8E"/>
      <w:kern w:val="2"/>
      <w:sz w:val="21"/>
      <w:szCs w:val="21"/>
      <w:lang w:val="en-US" w:eastAsia="zh-CN" w:bidi="ar-SA"/>
    </w:rPr>
  </w:style>
  <w:style w:type="character" w:customStyle="1" w:styleId="style71">
    <w:name w:val="style71"/>
    <w:qFormat/>
    <w:rPr>
      <w:rFonts w:ascii="Tahoma" w:eastAsia="宋体" w:hAnsi="Tahoma"/>
      <w:b/>
      <w:bCs/>
      <w:color w:val="FF6600"/>
      <w:kern w:val="2"/>
      <w:sz w:val="18"/>
      <w:szCs w:val="18"/>
      <w:lang w:val="en-US" w:eastAsia="zh-CN" w:bidi="ar-SA"/>
    </w:rPr>
  </w:style>
  <w:style w:type="character" w:customStyle="1" w:styleId="style301">
    <w:name w:val="style301"/>
    <w:qFormat/>
    <w:rPr>
      <w:rFonts w:ascii="Tahoma" w:eastAsia="宋体" w:hAnsi="Tahoma"/>
      <w:kern w:val="2"/>
      <w:sz w:val="18"/>
      <w:szCs w:val="18"/>
      <w:lang w:val="en-US" w:eastAsia="zh-CN" w:bidi="ar-SA"/>
    </w:rPr>
  </w:style>
  <w:style w:type="character" w:customStyle="1" w:styleId="style241">
    <w:name w:val="style241"/>
    <w:qFormat/>
    <w:rPr>
      <w:rFonts w:ascii="Tahoma" w:eastAsia="宋体" w:hAnsi="Tahoma"/>
      <w:color w:val="FF0000"/>
      <w:kern w:val="2"/>
      <w:sz w:val="24"/>
      <w:lang w:val="en-US" w:eastAsia="zh-CN" w:bidi="ar-SA"/>
    </w:rPr>
  </w:style>
  <w:style w:type="character" w:customStyle="1" w:styleId="style161">
    <w:name w:val="style161"/>
    <w:qFormat/>
    <w:rPr>
      <w:rFonts w:ascii="Tahoma" w:eastAsia="宋体" w:hAnsi="Tahoma"/>
      <w:color w:val="333333"/>
      <w:kern w:val="2"/>
      <w:sz w:val="24"/>
      <w:lang w:val="en-US" w:eastAsia="zh-CN" w:bidi="ar-SA"/>
    </w:rPr>
  </w:style>
  <w:style w:type="character" w:customStyle="1" w:styleId="13">
    <w:name w:val="未处理的提及1"/>
    <w:basedOn w:val="a1"/>
    <w:uiPriority w:val="99"/>
    <w:semiHidden/>
    <w:unhideWhenUsed/>
    <w:qFormat/>
    <w:rPr>
      <w:color w:val="808080"/>
      <w:shd w:val="clear" w:color="auto" w:fill="E6E6E6"/>
    </w:rPr>
  </w:style>
  <w:style w:type="character" w:customStyle="1" w:styleId="14">
    <w:name w:val="不明显强调1"/>
    <w:uiPriority w:val="19"/>
    <w:qFormat/>
    <w:rPr>
      <w:color w:val="7F7F7F" w:themeColor="text1" w:themeTint="80"/>
      <w:sz w:val="18"/>
    </w:rPr>
  </w:style>
  <w:style w:type="paragraph" w:customStyle="1" w:styleId="afb">
    <w:name w:val="图示样式"/>
    <w:basedOn w:val="a0"/>
    <w:link w:val="Chard"/>
    <w:qFormat/>
    <w:pPr>
      <w:spacing w:line="240" w:lineRule="auto"/>
      <w:jc w:val="center"/>
    </w:pPr>
    <w:rPr>
      <w:color w:val="7F7F7F" w:themeColor="text1" w:themeTint="80"/>
      <w:sz w:val="18"/>
    </w:rPr>
  </w:style>
  <w:style w:type="character" w:customStyle="1" w:styleId="Chard">
    <w:name w:val="图示样式 Char"/>
    <w:basedOn w:val="a1"/>
    <w:link w:val="afb"/>
    <w:qFormat/>
    <w:rPr>
      <w:color w:val="7F7F7F" w:themeColor="text1" w:themeTint="80"/>
      <w:sz w:val="18"/>
    </w:rPr>
  </w:style>
  <w:style w:type="paragraph" w:customStyle="1" w:styleId="WPSOffice1">
    <w:name w:val="WPSOffice手动目录 1"/>
    <w:qFormat/>
    <w:rPr>
      <w:rFonts w:asciiTheme="minorHAnsi" w:eastAsiaTheme="minorEastAsia" w:hAnsiTheme="minorHAnsi" w:cstheme="minorBidi"/>
    </w:rPr>
  </w:style>
  <w:style w:type="paragraph" w:customStyle="1" w:styleId="WPSOffice2">
    <w:name w:val="WPSOffice手动目录 2"/>
    <w:qFormat/>
    <w:pPr>
      <w:ind w:leftChars="200" w:left="200"/>
    </w:pPr>
    <w:rPr>
      <w:rFonts w:asciiTheme="minorHAnsi" w:eastAsiaTheme="minorEastAsia" w:hAnsiTheme="minorHAnsi" w:cstheme="minorBidi"/>
    </w:rPr>
  </w:style>
  <w:style w:type="paragraph" w:customStyle="1" w:styleId="WPSOffice3">
    <w:name w:val="WPSOffice手动目录 3"/>
    <w:qFormat/>
    <w:pPr>
      <w:ind w:leftChars="400" w:left="400"/>
    </w:pPr>
    <w:rPr>
      <w:rFonts w:asciiTheme="minorHAnsi" w:eastAsiaTheme="minorEastAsia" w:hAnsiTheme="minorHAnsi" w:cstheme="minorBidi"/>
    </w:rPr>
  </w:style>
  <w:style w:type="character" w:customStyle="1" w:styleId="15">
    <w:name w:val="不明显强调1"/>
    <w:uiPriority w:val="19"/>
    <w:qFormat/>
    <w:rPr>
      <w:color w:val="7F7F7F" w:themeColor="text1" w:themeTint="80"/>
      <w:sz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pPr>
      <w:widowControl w:val="0"/>
      <w:jc w:val="both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5788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84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67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76" Type="http://schemas.openxmlformats.org/officeDocument/2006/relationships/footer" Target="footer1.xml"/><Relationship Id="rId7" Type="http://schemas.openxmlformats.org/officeDocument/2006/relationships/webSettings" Target="webSettings.xml"/><Relationship Id="rId71" Type="http://schemas.openxmlformats.org/officeDocument/2006/relationships/image" Target="media/image62.png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74" Type="http://schemas.openxmlformats.org/officeDocument/2006/relationships/image" Target="media/image65.png"/><Relationship Id="rId5" Type="http://schemas.microsoft.com/office/2007/relationships/stylesWithEffects" Target="stylesWithEffect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61" Type="http://schemas.openxmlformats.org/officeDocument/2006/relationships/image" Target="media/image52.pn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fontTable" Target="fontTable.xml"/><Relationship Id="rId8" Type="http://schemas.openxmlformats.org/officeDocument/2006/relationships/footnotes" Target="footnotes.xm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3" Type="http://schemas.openxmlformats.org/officeDocument/2006/relationships/numbering" Target="numbering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6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65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38EC5997-094A-4616-80EC-9A7F856DA2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307</TotalTime>
  <Pages>1</Pages>
  <Words>1135</Words>
  <Characters>6473</Characters>
  <Application>Microsoft Office Word</Application>
  <DocSecurity>0</DocSecurity>
  <Lines>53</Lines>
  <Paragraphs>15</Paragraphs>
  <ScaleCrop>false</ScaleCrop>
  <Company/>
  <LinksUpToDate>false</LinksUpToDate>
  <CharactersWithSpaces>7593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ZWB</dc:creator>
  <cp:lastModifiedBy>刘田田</cp:lastModifiedBy>
  <cp:revision>848</cp:revision>
  <cp:lastPrinted>2018-06-02T17:13:00Z</cp:lastPrinted>
  <dcterms:created xsi:type="dcterms:W3CDTF">2015-06-01T06:40:00Z</dcterms:created>
  <dcterms:modified xsi:type="dcterms:W3CDTF">2019-05-23T05:28:00Z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2052-11.1.0.8214</vt:lpwstr>
  </property>
</Properties>
</file>