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E4" w:rsidRPr="000C14C6" w:rsidRDefault="00AB096F" w:rsidP="00AB096F">
      <w:pPr>
        <w:jc w:val="center"/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  <w:shd w:val="clear" w:color="auto" w:fill="FFFFFF"/>
        </w:rPr>
      </w:pPr>
      <w:r w:rsidRPr="000C14C6">
        <w:rPr>
          <w:rFonts w:ascii="方正小标宋简体" w:eastAsia="方正小标宋简体" w:hAnsi="微软雅黑" w:hint="eastAsia"/>
          <w:b/>
          <w:bCs/>
          <w:color w:val="333333"/>
          <w:sz w:val="44"/>
          <w:szCs w:val="44"/>
          <w:shd w:val="clear" w:color="auto" w:fill="FFFFFF"/>
        </w:rPr>
        <w:t>婚姻纠纷案件立案须知</w:t>
      </w:r>
    </w:p>
    <w:p w:rsidR="00AB096F" w:rsidRDefault="00AB096F" w:rsidP="00AB096F">
      <w:pPr>
        <w:widowControl/>
        <w:shd w:val="clear" w:color="auto" w:fill="FFFFFF"/>
        <w:spacing w:line="315" w:lineRule="atLeast"/>
        <w:ind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AB096F" w:rsidRPr="000C14C6" w:rsidRDefault="00AB096F" w:rsidP="00975187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C14C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离婚案件起诉需提交如下材料：</w:t>
      </w:r>
    </w:p>
    <w:p w:rsidR="00AB096F" w:rsidRPr="000C14C6" w:rsidRDefault="00AB096F" w:rsidP="00975187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C14C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1、起诉书（原件，2份）</w:t>
      </w:r>
    </w:p>
    <w:p w:rsidR="00AB096F" w:rsidRPr="000C14C6" w:rsidRDefault="00AB096F" w:rsidP="00975187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C14C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2、原告的身份证复印件或其他身份信息资料，如：居民身份证、居住证、居民户口簿、护照、回乡证等（带原件核对，交复印件，1份）</w:t>
      </w:r>
    </w:p>
    <w:p w:rsidR="00AB096F" w:rsidRPr="000C14C6" w:rsidRDefault="00AB096F" w:rsidP="00975187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C14C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3、授权委托书及受托人身份材料1套</w:t>
      </w:r>
    </w:p>
    <w:p w:rsidR="00AB096F" w:rsidRPr="000C14C6" w:rsidRDefault="00AB096F" w:rsidP="00AB096F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C14C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（1）律师需提供授权委托书原件、</w:t>
      </w:r>
      <w:proofErr w:type="gramStart"/>
      <w:r w:rsidRPr="000C14C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所函原件</w:t>
      </w:r>
      <w:proofErr w:type="gramEnd"/>
      <w:r w:rsidRPr="000C14C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、律师证复印件；</w:t>
      </w:r>
    </w:p>
    <w:p w:rsidR="00AB096F" w:rsidRPr="000C14C6" w:rsidRDefault="00AB096F" w:rsidP="00AB096F">
      <w:pPr>
        <w:widowControl/>
        <w:shd w:val="clear" w:color="auto" w:fill="FFFFFF"/>
        <w:spacing w:line="315" w:lineRule="atLeast"/>
        <w:ind w:firstLine="48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C14C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（2）亲属代理需提供授权委托书原件、近亲属证明复印件、身份证复印件。</w:t>
      </w:r>
    </w:p>
    <w:p w:rsidR="00AB096F" w:rsidRPr="000C14C6" w:rsidRDefault="00AB096F" w:rsidP="00975187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C14C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4、被告的身份证复印件或其他身份信息资料（复印件，1份）</w:t>
      </w:r>
    </w:p>
    <w:p w:rsidR="00AB096F" w:rsidRPr="000C14C6" w:rsidRDefault="00AB096F" w:rsidP="00975187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C14C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5、原被告之间形成婚姻关系的证据，如结婚证或婚姻登记机关出具的婚姻关系证明资料等（复印件，2份）</w:t>
      </w:r>
    </w:p>
    <w:p w:rsidR="00AB096F" w:rsidRPr="000C14C6" w:rsidRDefault="00AB096F" w:rsidP="00975187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C14C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6、原被告生育子女情况的证据，如子女出生证、户口簿、DNA鉴定报告等证明（复印件，2份）</w:t>
      </w:r>
    </w:p>
    <w:p w:rsidR="00AB096F" w:rsidRPr="000C14C6" w:rsidRDefault="00AB096F" w:rsidP="00975187">
      <w:pPr>
        <w:widowControl/>
        <w:shd w:val="clear" w:color="auto" w:fill="FFFFFF"/>
        <w:spacing w:line="315" w:lineRule="atLeast"/>
        <w:ind w:firstLineChars="200" w:firstLine="640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0C14C6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7、其他证据（当事人提交的书证用A4纸复印并整理成册，2份）</w:t>
      </w:r>
      <w:bookmarkStart w:id="0" w:name="_GoBack"/>
      <w:bookmarkEnd w:id="0"/>
    </w:p>
    <w:p w:rsidR="00AB096F" w:rsidRPr="000C14C6" w:rsidRDefault="00AB096F" w:rsidP="00AB096F">
      <w:pPr>
        <w:jc w:val="center"/>
        <w:rPr>
          <w:rFonts w:ascii="仿宋_GB2312" w:eastAsia="仿宋_GB2312" w:hint="eastAsia"/>
        </w:rPr>
      </w:pPr>
    </w:p>
    <w:sectPr w:rsidR="00AB096F" w:rsidRPr="000C1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EA"/>
    <w:rsid w:val="000C14C6"/>
    <w:rsid w:val="004223E4"/>
    <w:rsid w:val="007160EA"/>
    <w:rsid w:val="00975187"/>
    <w:rsid w:val="00AB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臧艳明</dc:creator>
  <cp:keywords/>
  <dc:description/>
  <cp:lastModifiedBy>臧艳明</cp:lastModifiedBy>
  <cp:revision>5</cp:revision>
  <dcterms:created xsi:type="dcterms:W3CDTF">2022-08-01T07:32:00Z</dcterms:created>
  <dcterms:modified xsi:type="dcterms:W3CDTF">2022-08-02T01:20:00Z</dcterms:modified>
</cp:coreProperties>
</file>