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91" w:rsidRPr="00A76122" w:rsidRDefault="004739DE" w:rsidP="00686152">
      <w:pPr>
        <w:jc w:val="center"/>
        <w:rPr>
          <w:rFonts w:ascii="方正小标宋简体" w:eastAsia="方正小标宋简体" w:hAnsi="宋体" w:cs="宋体"/>
          <w:sz w:val="44"/>
        </w:rPr>
      </w:pPr>
      <w:r w:rsidRPr="00A76122">
        <w:rPr>
          <w:rFonts w:ascii="方正小标宋简体" w:eastAsia="方正小标宋简体" w:hAnsi="宋体" w:cs="宋体" w:hint="eastAsia"/>
          <w:sz w:val="44"/>
        </w:rPr>
        <w:t>山</w:t>
      </w:r>
      <w:r w:rsidR="00AC0015">
        <w:rPr>
          <w:rFonts w:ascii="方正小标宋简体" w:eastAsia="方正小标宋简体" w:hAnsi="宋体" w:cs="宋体" w:hint="eastAsia"/>
          <w:sz w:val="44"/>
        </w:rPr>
        <w:t xml:space="preserve"> </w:t>
      </w:r>
      <w:r w:rsidRPr="00A76122">
        <w:rPr>
          <w:rFonts w:ascii="方正小标宋简体" w:eastAsia="方正小标宋简体" w:hAnsi="宋体" w:cs="宋体" w:hint="eastAsia"/>
          <w:sz w:val="44"/>
        </w:rPr>
        <w:t>东</w:t>
      </w:r>
      <w:r w:rsidR="00AC0015">
        <w:rPr>
          <w:rFonts w:ascii="方正小标宋简体" w:eastAsia="方正小标宋简体" w:hAnsi="宋体" w:cs="宋体" w:hint="eastAsia"/>
          <w:sz w:val="44"/>
        </w:rPr>
        <w:t xml:space="preserve"> </w:t>
      </w:r>
      <w:r w:rsidRPr="00A76122">
        <w:rPr>
          <w:rFonts w:ascii="方正小标宋简体" w:eastAsia="方正小标宋简体" w:hAnsi="宋体" w:cs="宋体" w:hint="eastAsia"/>
          <w:sz w:val="44"/>
        </w:rPr>
        <w:t>省</w:t>
      </w:r>
      <w:r w:rsidR="00AC0015">
        <w:rPr>
          <w:rFonts w:ascii="方正小标宋简体" w:eastAsia="方正小标宋简体" w:hAnsi="宋体" w:cs="宋体" w:hint="eastAsia"/>
          <w:sz w:val="44"/>
        </w:rPr>
        <w:t xml:space="preserve"> </w:t>
      </w:r>
      <w:r w:rsidRPr="00A76122">
        <w:rPr>
          <w:rFonts w:ascii="方正小标宋简体" w:eastAsia="方正小标宋简体" w:hAnsi="宋体" w:cs="宋体" w:hint="eastAsia"/>
          <w:sz w:val="44"/>
        </w:rPr>
        <w:t>青</w:t>
      </w:r>
      <w:r w:rsidR="00AC0015">
        <w:rPr>
          <w:rFonts w:ascii="方正小标宋简体" w:eastAsia="方正小标宋简体" w:hAnsi="宋体" w:cs="宋体" w:hint="eastAsia"/>
          <w:sz w:val="44"/>
        </w:rPr>
        <w:t xml:space="preserve"> </w:t>
      </w:r>
      <w:r w:rsidRPr="00A76122">
        <w:rPr>
          <w:rFonts w:ascii="方正小标宋简体" w:eastAsia="方正小标宋简体" w:hAnsi="宋体" w:cs="宋体" w:hint="eastAsia"/>
          <w:sz w:val="44"/>
        </w:rPr>
        <w:t>岛</w:t>
      </w:r>
      <w:r w:rsidR="00AC0015">
        <w:rPr>
          <w:rFonts w:ascii="方正小标宋简体" w:eastAsia="方正小标宋简体" w:hAnsi="宋体" w:cs="宋体" w:hint="eastAsia"/>
          <w:sz w:val="44"/>
        </w:rPr>
        <w:t xml:space="preserve"> </w:t>
      </w:r>
      <w:r w:rsidRPr="00A76122">
        <w:rPr>
          <w:rFonts w:ascii="方正小标宋简体" w:eastAsia="方正小标宋简体" w:hAnsi="宋体" w:cs="宋体" w:hint="eastAsia"/>
          <w:sz w:val="44"/>
        </w:rPr>
        <w:t>市</w:t>
      </w:r>
      <w:r w:rsidR="00AC0015">
        <w:rPr>
          <w:rFonts w:ascii="方正小标宋简体" w:eastAsia="方正小标宋简体" w:hAnsi="宋体" w:cs="宋体" w:hint="eastAsia"/>
          <w:sz w:val="44"/>
        </w:rPr>
        <w:t xml:space="preserve"> </w:t>
      </w:r>
      <w:r w:rsidRPr="00A76122">
        <w:rPr>
          <w:rFonts w:ascii="方正小标宋简体" w:eastAsia="方正小标宋简体" w:hAnsi="宋体" w:cs="宋体" w:hint="eastAsia"/>
          <w:sz w:val="44"/>
        </w:rPr>
        <w:t>中</w:t>
      </w:r>
      <w:r w:rsidR="00AC0015">
        <w:rPr>
          <w:rFonts w:ascii="方正小标宋简体" w:eastAsia="方正小标宋简体" w:hAnsi="宋体" w:cs="宋体" w:hint="eastAsia"/>
          <w:sz w:val="44"/>
        </w:rPr>
        <w:t xml:space="preserve"> </w:t>
      </w:r>
      <w:r w:rsidRPr="00A76122">
        <w:rPr>
          <w:rFonts w:ascii="方正小标宋简体" w:eastAsia="方正小标宋简体" w:hAnsi="宋体" w:cs="宋体" w:hint="eastAsia"/>
          <w:sz w:val="44"/>
        </w:rPr>
        <w:t>级</w:t>
      </w:r>
      <w:r w:rsidR="00AC0015">
        <w:rPr>
          <w:rFonts w:ascii="方正小标宋简体" w:eastAsia="方正小标宋简体" w:hAnsi="宋体" w:cs="宋体" w:hint="eastAsia"/>
          <w:sz w:val="44"/>
        </w:rPr>
        <w:t xml:space="preserve"> </w:t>
      </w:r>
      <w:r w:rsidRPr="00A76122">
        <w:rPr>
          <w:rFonts w:ascii="方正小标宋简体" w:eastAsia="方正小标宋简体" w:hAnsi="宋体" w:cs="宋体" w:hint="eastAsia"/>
          <w:sz w:val="44"/>
        </w:rPr>
        <w:t>人</w:t>
      </w:r>
      <w:r w:rsidR="00AC0015">
        <w:rPr>
          <w:rFonts w:ascii="方正小标宋简体" w:eastAsia="方正小标宋简体" w:hAnsi="宋体" w:cs="宋体" w:hint="eastAsia"/>
          <w:sz w:val="44"/>
        </w:rPr>
        <w:t xml:space="preserve"> </w:t>
      </w:r>
      <w:r w:rsidRPr="00A76122">
        <w:rPr>
          <w:rFonts w:ascii="方正小标宋简体" w:eastAsia="方正小标宋简体" w:hAnsi="宋体" w:cs="宋体" w:hint="eastAsia"/>
          <w:sz w:val="44"/>
        </w:rPr>
        <w:t>民</w:t>
      </w:r>
      <w:r w:rsidR="00AC0015">
        <w:rPr>
          <w:rFonts w:ascii="方正小标宋简体" w:eastAsia="方正小标宋简体" w:hAnsi="宋体" w:cs="宋体" w:hint="eastAsia"/>
          <w:sz w:val="44"/>
        </w:rPr>
        <w:t xml:space="preserve"> </w:t>
      </w:r>
      <w:r w:rsidRPr="00A76122">
        <w:rPr>
          <w:rFonts w:ascii="方正小标宋简体" w:eastAsia="方正小标宋简体" w:hAnsi="宋体" w:cs="宋体" w:hint="eastAsia"/>
          <w:sz w:val="44"/>
        </w:rPr>
        <w:t>法</w:t>
      </w:r>
      <w:r w:rsidR="00AC0015">
        <w:rPr>
          <w:rFonts w:ascii="方正小标宋简体" w:eastAsia="方正小标宋简体" w:hAnsi="宋体" w:cs="宋体" w:hint="eastAsia"/>
          <w:sz w:val="44"/>
        </w:rPr>
        <w:t xml:space="preserve"> </w:t>
      </w:r>
      <w:r w:rsidRPr="00A76122">
        <w:rPr>
          <w:rFonts w:ascii="方正小标宋简体" w:eastAsia="方正小标宋简体" w:hAnsi="宋体" w:cs="宋体" w:hint="eastAsia"/>
          <w:sz w:val="44"/>
        </w:rPr>
        <w:t>院</w:t>
      </w:r>
    </w:p>
    <w:p w:rsidR="00E41C91" w:rsidRPr="003F3C48" w:rsidRDefault="003F3C48" w:rsidP="00316561">
      <w:pPr>
        <w:spacing w:beforeLines="100" w:afterLines="100"/>
        <w:jc w:val="center"/>
        <w:rPr>
          <w:rFonts w:ascii="方正大标宋简体" w:eastAsia="方正大标宋简体" w:hAnsi="宋体" w:cs="宋体"/>
          <w:sz w:val="52"/>
          <w:szCs w:val="52"/>
        </w:rPr>
      </w:pPr>
      <w:r>
        <w:rPr>
          <w:rFonts w:ascii="方正大标宋简体" w:eastAsia="方正大标宋简体" w:hAnsi="宋体" w:cs="宋体" w:hint="eastAsia"/>
          <w:sz w:val="52"/>
          <w:szCs w:val="52"/>
        </w:rPr>
        <w:t>“</w:t>
      </w:r>
      <w:r w:rsidRPr="003F3C48">
        <w:rPr>
          <w:rFonts w:ascii="方正大标宋简体" w:eastAsia="方正大标宋简体" w:hAnsi="宋体" w:cs="宋体" w:hint="eastAsia"/>
          <w:sz w:val="52"/>
          <w:szCs w:val="52"/>
        </w:rPr>
        <w:t>一次办好</w:t>
      </w:r>
      <w:r>
        <w:rPr>
          <w:rFonts w:ascii="方正大标宋简体" w:eastAsia="方正大标宋简体" w:hAnsi="宋体" w:cs="宋体" w:hint="eastAsia"/>
          <w:sz w:val="52"/>
          <w:szCs w:val="52"/>
        </w:rPr>
        <w:t>”</w:t>
      </w:r>
      <w:r w:rsidR="004739DE" w:rsidRPr="003F3C48">
        <w:rPr>
          <w:rFonts w:ascii="方正大标宋简体" w:eastAsia="方正大标宋简体" w:hAnsi="宋体" w:cs="宋体" w:hint="eastAsia"/>
          <w:sz w:val="52"/>
          <w:szCs w:val="52"/>
        </w:rPr>
        <w:t>立案</w:t>
      </w:r>
      <w:r w:rsidRPr="003F3C48">
        <w:rPr>
          <w:rFonts w:ascii="方正大标宋简体" w:eastAsia="方正大标宋简体" w:hAnsi="宋体" w:cs="宋体" w:hint="eastAsia"/>
          <w:sz w:val="52"/>
          <w:szCs w:val="52"/>
        </w:rPr>
        <w:t>清单</w:t>
      </w:r>
    </w:p>
    <w:p w:rsidR="006610BD" w:rsidRPr="00DF537B" w:rsidRDefault="006610BD" w:rsidP="00316561">
      <w:pPr>
        <w:spacing w:afterLines="50"/>
        <w:jc w:val="center"/>
        <w:rPr>
          <w:rFonts w:ascii="楷体" w:eastAsia="楷体" w:hAnsi="楷体" w:cs="宋体"/>
          <w:sz w:val="32"/>
          <w:szCs w:val="32"/>
        </w:rPr>
      </w:pPr>
      <w:r w:rsidRPr="00DF537B">
        <w:rPr>
          <w:rFonts w:ascii="楷体" w:eastAsia="楷体" w:hAnsi="楷体" w:cs="宋体" w:hint="eastAsia"/>
          <w:sz w:val="32"/>
          <w:szCs w:val="32"/>
        </w:rPr>
        <w:t>（2020年12月29日发布）</w:t>
      </w:r>
    </w:p>
    <w:p w:rsidR="008A1799" w:rsidRPr="008A1799" w:rsidRDefault="008A1799" w:rsidP="008A1799">
      <w:pPr>
        <w:ind w:firstLine="560"/>
        <w:rPr>
          <w:rFonts w:ascii="黑体" w:eastAsia="黑体" w:hAnsi="黑体" w:cs="宋体"/>
          <w:sz w:val="32"/>
          <w:szCs w:val="32"/>
        </w:rPr>
      </w:pPr>
      <w:r w:rsidRPr="008A1799">
        <w:rPr>
          <w:rFonts w:ascii="黑体" w:eastAsia="黑体" w:hAnsi="黑体" w:cs="宋体" w:hint="eastAsia"/>
          <w:sz w:val="32"/>
          <w:szCs w:val="32"/>
        </w:rPr>
        <w:t>一、一审民事(行政)案件立案清单</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1.起诉状。</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2.身份证明。原告是自然人的，提供本人身份证;原告是法人或者其他组织的,提交营业执照、法定代表人或者主要负责人身份证明书</w:t>
      </w:r>
      <w:r w:rsidR="00181718">
        <w:rPr>
          <w:rFonts w:ascii="仿宋_GB2312" w:eastAsia="仿宋_GB2312" w:hAnsi="黑体" w:cs="宋体" w:hint="eastAsia"/>
          <w:sz w:val="32"/>
          <w:szCs w:val="32"/>
        </w:rPr>
        <w:t>、</w:t>
      </w:r>
      <w:r w:rsidRPr="008A1799">
        <w:rPr>
          <w:rFonts w:ascii="仿宋_GB2312" w:eastAsia="仿宋_GB2312" w:hAnsi="黑体" w:cs="宋体" w:hint="eastAsia"/>
          <w:sz w:val="32"/>
          <w:szCs w:val="32"/>
        </w:rPr>
        <w:t>法定代表人身份证；法人或者其他组织不能提供营业执照的，应当提供组织机构被注销的情况说明。被告是法人或者其他组织的,原告要提供该法人或者其他组织的营业执照信息（注:工商登记网站打印即可)。</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有委托诉讼代理人的,要提供以下材料:</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(1)委托律师的,提交授权委托书、律师事务所函、律师执业证；</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(2)委托公司职工的,提交授权委托书、职工身份证、劳动合同；</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(3)委托近亲属的,提交授权委托书、户口本、近亲属的身份证;</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(4)</w:t>
      </w:r>
      <w:r w:rsidR="00096B14">
        <w:rPr>
          <w:rFonts w:ascii="仿宋_GB2312" w:eastAsia="仿宋_GB2312" w:hAnsi="黑体" w:cs="宋体" w:hint="eastAsia"/>
          <w:sz w:val="32"/>
          <w:szCs w:val="32"/>
        </w:rPr>
        <w:t>委托诉讼代理人</w:t>
      </w:r>
      <w:r w:rsidRPr="008A1799">
        <w:rPr>
          <w:rFonts w:ascii="仿宋_GB2312" w:eastAsia="仿宋_GB2312" w:hAnsi="黑体" w:cs="宋体" w:hint="eastAsia"/>
          <w:sz w:val="32"/>
          <w:szCs w:val="32"/>
        </w:rPr>
        <w:t>为当事人所在社区、单位以及有关社会</w:t>
      </w:r>
      <w:r w:rsidRPr="008A1799">
        <w:rPr>
          <w:rFonts w:ascii="仿宋_GB2312" w:eastAsia="仿宋_GB2312" w:hAnsi="黑体" w:cs="宋体" w:hint="eastAsia"/>
          <w:sz w:val="32"/>
          <w:szCs w:val="32"/>
        </w:rPr>
        <w:lastRenderedPageBreak/>
        <w:t>团体推荐的公民,提交社区、单位以及有关社会团体出具的介绍信或者推荐信、受托人的身份证。</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3.与诉讼请求相关的证明材料。</w:t>
      </w:r>
    </w:p>
    <w:p w:rsidR="008A1799" w:rsidRPr="008A1799" w:rsidRDefault="008A1799" w:rsidP="008A1799">
      <w:pPr>
        <w:ind w:firstLine="560"/>
        <w:rPr>
          <w:rFonts w:ascii="黑体" w:eastAsia="黑体" w:hAnsi="黑体" w:cs="宋体"/>
          <w:sz w:val="32"/>
          <w:szCs w:val="32"/>
        </w:rPr>
      </w:pPr>
      <w:r w:rsidRPr="008A1799">
        <w:rPr>
          <w:rFonts w:ascii="黑体" w:eastAsia="黑体" w:hAnsi="黑体" w:cs="宋体" w:hint="eastAsia"/>
          <w:sz w:val="32"/>
          <w:szCs w:val="32"/>
        </w:rPr>
        <w:t>二、一审民事案件级别管辖清单</w:t>
      </w:r>
    </w:p>
    <w:p w:rsidR="008A1799" w:rsidRPr="008A1799" w:rsidRDefault="00DE3C5E" w:rsidP="008A1799">
      <w:pPr>
        <w:ind w:firstLine="560"/>
        <w:rPr>
          <w:rFonts w:ascii="仿宋_GB2312" w:eastAsia="仿宋_GB2312" w:hAnsi="黑体" w:cs="宋体"/>
          <w:sz w:val="32"/>
          <w:szCs w:val="32"/>
        </w:rPr>
      </w:pPr>
      <w:r>
        <w:rPr>
          <w:rFonts w:ascii="仿宋_GB2312" w:eastAsia="仿宋_GB2312" w:hAnsi="黑体" w:cs="宋体" w:hint="eastAsia"/>
          <w:sz w:val="32"/>
          <w:szCs w:val="32"/>
        </w:rPr>
        <w:t>1</w:t>
      </w:r>
      <w:r w:rsidR="008A1799" w:rsidRPr="008A1799">
        <w:rPr>
          <w:rFonts w:ascii="仿宋_GB2312" w:eastAsia="仿宋_GB2312" w:hAnsi="黑体" w:cs="宋体" w:hint="eastAsia"/>
          <w:sz w:val="32"/>
          <w:szCs w:val="32"/>
        </w:rPr>
        <w:t>.中级人民法院管辖第一审民商事案件的诉讼标的额上限原则上为50亿元，诉讼标的额下限：当事人住所地均在受理法院所处省级行政辖区的为3000万元，当事人一方住所地不在受理法院所处省级行政辖区的为2000万元。</w:t>
      </w:r>
    </w:p>
    <w:p w:rsidR="008A1799" w:rsidRPr="008A1799" w:rsidRDefault="00DE3C5E" w:rsidP="008A1799">
      <w:pPr>
        <w:ind w:firstLine="560"/>
        <w:rPr>
          <w:rFonts w:ascii="仿宋_GB2312" w:eastAsia="仿宋_GB2312" w:hAnsi="黑体" w:cs="宋体"/>
          <w:sz w:val="32"/>
          <w:szCs w:val="32"/>
        </w:rPr>
      </w:pPr>
      <w:r>
        <w:rPr>
          <w:rFonts w:ascii="仿宋_GB2312" w:eastAsia="仿宋_GB2312" w:hAnsi="黑体" w:cs="宋体" w:hint="eastAsia"/>
          <w:sz w:val="32"/>
          <w:szCs w:val="32"/>
        </w:rPr>
        <w:t>2</w:t>
      </w:r>
      <w:r w:rsidR="008A1799" w:rsidRPr="008A1799">
        <w:rPr>
          <w:rFonts w:ascii="仿宋_GB2312" w:eastAsia="仿宋_GB2312" w:hAnsi="黑体" w:cs="宋体" w:hint="eastAsia"/>
          <w:sz w:val="32"/>
          <w:szCs w:val="32"/>
        </w:rPr>
        <w:t>.当事人住所地均在受理法院所处省级行政辖区的第一审民商事案件,标的额3000万元以下由基层人民法院管辖；当事人一方住所地不在受理法院所处省级行政辖区的第一审民商事案件,标的额2000万元以下由基层人民法院管辖。</w:t>
      </w:r>
    </w:p>
    <w:p w:rsidR="008A1799" w:rsidRPr="008A1799" w:rsidRDefault="008A1799" w:rsidP="008A1799">
      <w:pPr>
        <w:ind w:firstLine="560"/>
        <w:rPr>
          <w:rFonts w:ascii="黑体" w:eastAsia="黑体" w:hAnsi="黑体" w:cs="宋体"/>
          <w:sz w:val="32"/>
          <w:szCs w:val="32"/>
        </w:rPr>
      </w:pPr>
      <w:r w:rsidRPr="008A1799">
        <w:rPr>
          <w:rFonts w:ascii="黑体" w:eastAsia="黑体" w:hAnsi="黑体" w:cs="宋体" w:hint="eastAsia"/>
          <w:sz w:val="32"/>
          <w:szCs w:val="32"/>
        </w:rPr>
        <w:t>三、二审民事(行政）案件立案清单</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1.上诉状。</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2.身份证明。</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3.与诉讼请求相关的证明材料。</w:t>
      </w:r>
    </w:p>
    <w:p w:rsidR="008A1799" w:rsidRPr="008A1799" w:rsidRDefault="008A1799" w:rsidP="008A1799">
      <w:pPr>
        <w:ind w:firstLine="560"/>
        <w:rPr>
          <w:rFonts w:ascii="黑体" w:eastAsia="黑体" w:hAnsi="黑体" w:cs="宋体"/>
          <w:sz w:val="32"/>
          <w:szCs w:val="32"/>
        </w:rPr>
      </w:pPr>
      <w:r w:rsidRPr="008A1799">
        <w:rPr>
          <w:rFonts w:ascii="黑体" w:eastAsia="黑体" w:hAnsi="黑体" w:cs="宋体" w:hint="eastAsia"/>
          <w:sz w:val="32"/>
          <w:szCs w:val="32"/>
        </w:rPr>
        <w:t>四、申请财产保全材料清单</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1.保全申请书。</w:t>
      </w:r>
    </w:p>
    <w:p w:rsid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2.申请人身份证明。</w:t>
      </w:r>
    </w:p>
    <w:p w:rsidR="00C23D23" w:rsidRPr="008A1799" w:rsidRDefault="00C23D23" w:rsidP="008A1799">
      <w:pPr>
        <w:ind w:firstLine="560"/>
        <w:rPr>
          <w:rFonts w:ascii="仿宋_GB2312" w:eastAsia="仿宋_GB2312" w:hAnsi="黑体" w:cs="宋体"/>
          <w:sz w:val="32"/>
          <w:szCs w:val="32"/>
        </w:rPr>
      </w:pPr>
      <w:r>
        <w:rPr>
          <w:rFonts w:ascii="仿宋_GB2312" w:eastAsia="仿宋_GB2312" w:hAnsi="黑体" w:cs="宋体" w:hint="eastAsia"/>
          <w:sz w:val="32"/>
          <w:szCs w:val="32"/>
        </w:rPr>
        <w:t>3.财产线索。</w:t>
      </w:r>
    </w:p>
    <w:p w:rsidR="008A1799" w:rsidRPr="008A1799" w:rsidRDefault="00C23D23" w:rsidP="008A1799">
      <w:pPr>
        <w:ind w:firstLine="560"/>
        <w:rPr>
          <w:rFonts w:ascii="仿宋_GB2312" w:eastAsia="仿宋_GB2312" w:hAnsi="黑体" w:cs="宋体"/>
          <w:sz w:val="32"/>
          <w:szCs w:val="32"/>
        </w:rPr>
      </w:pPr>
      <w:r>
        <w:rPr>
          <w:rFonts w:ascii="仿宋_GB2312" w:eastAsia="仿宋_GB2312" w:hAnsi="黑体" w:cs="宋体" w:hint="eastAsia"/>
          <w:sz w:val="32"/>
          <w:szCs w:val="32"/>
        </w:rPr>
        <w:t>4</w:t>
      </w:r>
      <w:r w:rsidR="008A1799" w:rsidRPr="008A1799">
        <w:rPr>
          <w:rFonts w:ascii="仿宋_GB2312" w:eastAsia="仿宋_GB2312" w:hAnsi="黑体" w:cs="宋体" w:hint="eastAsia"/>
          <w:sz w:val="32"/>
          <w:szCs w:val="32"/>
        </w:rPr>
        <w:t>.担保证据材料。</w:t>
      </w:r>
    </w:p>
    <w:p w:rsidR="008A1799" w:rsidRPr="008A1799" w:rsidRDefault="008A1799" w:rsidP="008A1799">
      <w:pPr>
        <w:ind w:firstLine="560"/>
        <w:rPr>
          <w:rFonts w:ascii="黑体" w:eastAsia="黑体" w:hAnsi="黑体" w:cs="宋体"/>
          <w:sz w:val="32"/>
          <w:szCs w:val="32"/>
        </w:rPr>
      </w:pPr>
      <w:r w:rsidRPr="008A1799">
        <w:rPr>
          <w:rFonts w:ascii="黑体" w:eastAsia="黑体" w:hAnsi="黑体" w:cs="宋体" w:hint="eastAsia"/>
          <w:sz w:val="32"/>
          <w:szCs w:val="32"/>
        </w:rPr>
        <w:t>五、民事(行政)案件申请再审立案清单</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lastRenderedPageBreak/>
        <w:t>1.民事（行政）再审申请书。</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2.身份证明。</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3.一、二审裁判文书或调解书。</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4.与诉讼请求相关的证明材料。</w:t>
      </w:r>
    </w:p>
    <w:p w:rsidR="008A1799" w:rsidRPr="008A1799" w:rsidRDefault="008A1799" w:rsidP="008A1799">
      <w:pPr>
        <w:ind w:firstLine="560"/>
        <w:rPr>
          <w:rFonts w:ascii="黑体" w:eastAsia="黑体" w:hAnsi="黑体" w:cs="宋体"/>
          <w:sz w:val="32"/>
          <w:szCs w:val="32"/>
        </w:rPr>
      </w:pPr>
      <w:r w:rsidRPr="008A1799">
        <w:rPr>
          <w:rFonts w:ascii="黑体" w:eastAsia="黑体" w:hAnsi="黑体" w:cs="宋体" w:hint="eastAsia"/>
          <w:sz w:val="32"/>
          <w:szCs w:val="32"/>
        </w:rPr>
        <w:t>六、刑事自诉案件立案清单</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1.刑事自诉状。</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2.身份证明。</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3.被告人犯罪事实的证明材料。</w:t>
      </w:r>
    </w:p>
    <w:p w:rsidR="008A1799" w:rsidRPr="008A1799" w:rsidRDefault="008A1799" w:rsidP="008A1799">
      <w:pPr>
        <w:ind w:firstLine="560"/>
        <w:rPr>
          <w:rFonts w:ascii="黑体" w:eastAsia="黑体" w:hAnsi="黑体" w:cs="宋体"/>
          <w:sz w:val="32"/>
          <w:szCs w:val="32"/>
        </w:rPr>
      </w:pPr>
      <w:r w:rsidRPr="008A1799">
        <w:rPr>
          <w:rFonts w:ascii="黑体" w:eastAsia="黑体" w:hAnsi="黑体" w:cs="宋体" w:hint="eastAsia"/>
          <w:sz w:val="32"/>
          <w:szCs w:val="32"/>
        </w:rPr>
        <w:t>七、申请国家赔偿案件立案清单</w:t>
      </w:r>
    </w:p>
    <w:p w:rsidR="008A1799" w:rsidRPr="008A1799" w:rsidRDefault="008A1799" w:rsidP="008A1799">
      <w:pPr>
        <w:ind w:firstLine="560"/>
        <w:rPr>
          <w:rFonts w:ascii="楷体" w:eastAsia="楷体" w:hAnsi="楷体" w:cs="宋体"/>
          <w:sz w:val="32"/>
          <w:szCs w:val="32"/>
        </w:rPr>
      </w:pPr>
      <w:r w:rsidRPr="008A1799">
        <w:rPr>
          <w:rFonts w:ascii="楷体" w:eastAsia="楷体" w:hAnsi="楷体" w:cs="宋体" w:hint="eastAsia"/>
          <w:sz w:val="32"/>
          <w:szCs w:val="32"/>
        </w:rPr>
        <w:t>(一)法院作为赔偿义务机关自赔案件立案清单</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1.申请书。</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2.原审法律文书。</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3.身份证明。</w:t>
      </w:r>
    </w:p>
    <w:p w:rsidR="008A1799" w:rsidRPr="008A1799" w:rsidRDefault="008A1799" w:rsidP="008A1799">
      <w:pPr>
        <w:ind w:firstLine="560"/>
        <w:rPr>
          <w:rFonts w:ascii="楷体" w:eastAsia="楷体" w:hAnsi="楷体" w:cs="宋体"/>
          <w:sz w:val="32"/>
          <w:szCs w:val="32"/>
        </w:rPr>
      </w:pPr>
      <w:r w:rsidRPr="008A1799">
        <w:rPr>
          <w:rFonts w:ascii="楷体" w:eastAsia="楷体" w:hAnsi="楷体" w:cs="宋体" w:hint="eastAsia"/>
          <w:sz w:val="32"/>
          <w:szCs w:val="32"/>
        </w:rPr>
        <w:t>（二）行政赔偿一审案件立案清单</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1.行政赔偿起诉状。</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2.身份证明。</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3.相关证据材料。</w:t>
      </w:r>
    </w:p>
    <w:p w:rsidR="008A1799" w:rsidRPr="008A1799" w:rsidRDefault="008A1799" w:rsidP="008A1799">
      <w:pPr>
        <w:ind w:firstLine="560"/>
        <w:rPr>
          <w:rFonts w:ascii="楷体" w:eastAsia="楷体" w:hAnsi="楷体" w:cs="宋体"/>
          <w:sz w:val="32"/>
          <w:szCs w:val="32"/>
        </w:rPr>
      </w:pPr>
      <w:r w:rsidRPr="008A1799">
        <w:rPr>
          <w:rFonts w:ascii="楷体" w:eastAsia="楷体" w:hAnsi="楷体" w:cs="宋体" w:hint="eastAsia"/>
          <w:sz w:val="32"/>
          <w:szCs w:val="32"/>
        </w:rPr>
        <w:t>(三）行政赔偿二审案件立案清单</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1.二审上诉状。</w:t>
      </w:r>
    </w:p>
    <w:p w:rsidR="008A1799" w:rsidRPr="008A1799" w:rsidRDefault="008A1799" w:rsidP="008A1799">
      <w:pPr>
        <w:ind w:firstLine="560"/>
        <w:rPr>
          <w:rFonts w:ascii="仿宋_GB2312" w:eastAsia="仿宋_GB2312" w:hAnsi="黑体" w:cs="宋体"/>
          <w:sz w:val="32"/>
          <w:szCs w:val="32"/>
        </w:rPr>
      </w:pPr>
      <w:r w:rsidRPr="008A1799">
        <w:rPr>
          <w:rFonts w:ascii="仿宋_GB2312" w:eastAsia="仿宋_GB2312" w:hAnsi="黑体" w:cs="宋体" w:hint="eastAsia"/>
          <w:sz w:val="32"/>
          <w:szCs w:val="32"/>
        </w:rPr>
        <w:t>2.身份证明。</w:t>
      </w:r>
    </w:p>
    <w:p w:rsidR="00E41C91" w:rsidRPr="008A1799" w:rsidRDefault="008A1799" w:rsidP="008A1799">
      <w:pPr>
        <w:ind w:firstLine="560"/>
        <w:rPr>
          <w:rFonts w:ascii="仿宋_GB2312" w:eastAsia="仿宋_GB2312" w:hAnsi="宋体" w:cs="宋体"/>
          <w:sz w:val="32"/>
          <w:szCs w:val="32"/>
        </w:rPr>
      </w:pPr>
      <w:r w:rsidRPr="008A1799">
        <w:rPr>
          <w:rFonts w:ascii="仿宋_GB2312" w:eastAsia="仿宋_GB2312" w:hAnsi="黑体" w:cs="宋体" w:hint="eastAsia"/>
          <w:sz w:val="32"/>
          <w:szCs w:val="32"/>
        </w:rPr>
        <w:t>3.原审裁判文书。</w:t>
      </w:r>
    </w:p>
    <w:sectPr w:rsidR="00E41C91" w:rsidRPr="008A1799" w:rsidSect="00227253">
      <w:footerReference w:type="default" r:id="rId8"/>
      <w:pgSz w:w="11906" w:h="16838"/>
      <w:pgMar w:top="1758"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957" w:rsidRDefault="002E0957" w:rsidP="00E41C91">
      <w:r>
        <w:separator/>
      </w:r>
    </w:p>
  </w:endnote>
  <w:endnote w:type="continuationSeparator" w:id="1">
    <w:p w:rsidR="002E0957" w:rsidRDefault="002E0957" w:rsidP="00E41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46011"/>
    </w:sdtPr>
    <w:sdtContent>
      <w:p w:rsidR="00E41C91" w:rsidRDefault="00D05D0F">
        <w:pPr>
          <w:pStyle w:val="a3"/>
          <w:jc w:val="center"/>
        </w:pPr>
        <w:r w:rsidRPr="00D05D0F">
          <w:fldChar w:fldCharType="begin"/>
        </w:r>
        <w:r w:rsidR="004739DE">
          <w:instrText xml:space="preserve"> PAGE   \* MERGEFORMAT </w:instrText>
        </w:r>
        <w:r w:rsidRPr="00D05D0F">
          <w:fldChar w:fldCharType="separate"/>
        </w:r>
        <w:r w:rsidR="00316561" w:rsidRPr="00316561">
          <w:rPr>
            <w:noProof/>
            <w:lang w:val="zh-CN"/>
          </w:rPr>
          <w:t>1</w:t>
        </w:r>
        <w:r>
          <w:rPr>
            <w:lang w:val="zh-CN"/>
          </w:rPr>
          <w:fldChar w:fldCharType="end"/>
        </w:r>
      </w:p>
    </w:sdtContent>
  </w:sdt>
  <w:p w:rsidR="00E41C91" w:rsidRDefault="00E41C9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957" w:rsidRDefault="002E0957" w:rsidP="00E41C91">
      <w:r>
        <w:separator/>
      </w:r>
    </w:p>
  </w:footnote>
  <w:footnote w:type="continuationSeparator" w:id="1">
    <w:p w:rsidR="002E0957" w:rsidRDefault="002E0957" w:rsidP="00E41C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47105"/>
  </w:hdrShapeDefaults>
  <w:footnotePr>
    <w:footnote w:id="0"/>
    <w:footnote w:id="1"/>
  </w:footnotePr>
  <w:endnotePr>
    <w:endnote w:id="0"/>
    <w:endnote w:id="1"/>
  </w:endnotePr>
  <w:compat>
    <w:useFELayout/>
  </w:compat>
  <w:rsids>
    <w:rsidRoot w:val="007D3217"/>
    <w:rsid w:val="000016C5"/>
    <w:rsid w:val="00027BE8"/>
    <w:rsid w:val="0004012B"/>
    <w:rsid w:val="000842C6"/>
    <w:rsid w:val="00091FB3"/>
    <w:rsid w:val="00096B14"/>
    <w:rsid w:val="000A4866"/>
    <w:rsid w:val="000B22F1"/>
    <w:rsid w:val="00133D4F"/>
    <w:rsid w:val="001634AB"/>
    <w:rsid w:val="00181718"/>
    <w:rsid w:val="001C2B49"/>
    <w:rsid w:val="001D6CA4"/>
    <w:rsid w:val="001E0D06"/>
    <w:rsid w:val="00201F17"/>
    <w:rsid w:val="00227253"/>
    <w:rsid w:val="00234C85"/>
    <w:rsid w:val="002B1C36"/>
    <w:rsid w:val="002B4B15"/>
    <w:rsid w:val="002E0957"/>
    <w:rsid w:val="002E1865"/>
    <w:rsid w:val="00302059"/>
    <w:rsid w:val="003117ED"/>
    <w:rsid w:val="00316561"/>
    <w:rsid w:val="00322BE5"/>
    <w:rsid w:val="003564D6"/>
    <w:rsid w:val="00357043"/>
    <w:rsid w:val="00371794"/>
    <w:rsid w:val="00387760"/>
    <w:rsid w:val="003954CA"/>
    <w:rsid w:val="003A5F6F"/>
    <w:rsid w:val="003F3C48"/>
    <w:rsid w:val="00402186"/>
    <w:rsid w:val="004033C7"/>
    <w:rsid w:val="00423737"/>
    <w:rsid w:val="00432A6A"/>
    <w:rsid w:val="00436C28"/>
    <w:rsid w:val="004373EC"/>
    <w:rsid w:val="004739DE"/>
    <w:rsid w:val="00475FC0"/>
    <w:rsid w:val="0049205C"/>
    <w:rsid w:val="0051589D"/>
    <w:rsid w:val="00534F1E"/>
    <w:rsid w:val="00562D41"/>
    <w:rsid w:val="00571E35"/>
    <w:rsid w:val="00583C3C"/>
    <w:rsid w:val="005B247D"/>
    <w:rsid w:val="005F2189"/>
    <w:rsid w:val="00611047"/>
    <w:rsid w:val="006154A8"/>
    <w:rsid w:val="00621186"/>
    <w:rsid w:val="006610BD"/>
    <w:rsid w:val="00686152"/>
    <w:rsid w:val="006974D1"/>
    <w:rsid w:val="006A68F3"/>
    <w:rsid w:val="006B699B"/>
    <w:rsid w:val="00701AAC"/>
    <w:rsid w:val="0071082B"/>
    <w:rsid w:val="00733E06"/>
    <w:rsid w:val="00755F38"/>
    <w:rsid w:val="007614B4"/>
    <w:rsid w:val="00775226"/>
    <w:rsid w:val="007D3217"/>
    <w:rsid w:val="007D4F20"/>
    <w:rsid w:val="007F599C"/>
    <w:rsid w:val="00830DF4"/>
    <w:rsid w:val="00832A33"/>
    <w:rsid w:val="00836F02"/>
    <w:rsid w:val="00841062"/>
    <w:rsid w:val="00841F33"/>
    <w:rsid w:val="00845C44"/>
    <w:rsid w:val="008851DD"/>
    <w:rsid w:val="00886262"/>
    <w:rsid w:val="00893246"/>
    <w:rsid w:val="008A1799"/>
    <w:rsid w:val="008A4CB2"/>
    <w:rsid w:val="008C2FDE"/>
    <w:rsid w:val="008D3C0C"/>
    <w:rsid w:val="0091329A"/>
    <w:rsid w:val="009152AB"/>
    <w:rsid w:val="00924C0C"/>
    <w:rsid w:val="009563E4"/>
    <w:rsid w:val="009630EB"/>
    <w:rsid w:val="009E49EA"/>
    <w:rsid w:val="009F5ADE"/>
    <w:rsid w:val="00A11D87"/>
    <w:rsid w:val="00A70BDD"/>
    <w:rsid w:val="00A76122"/>
    <w:rsid w:val="00A83FE4"/>
    <w:rsid w:val="00AC0015"/>
    <w:rsid w:val="00AF74EB"/>
    <w:rsid w:val="00AF757D"/>
    <w:rsid w:val="00B25C14"/>
    <w:rsid w:val="00B3318D"/>
    <w:rsid w:val="00B517D3"/>
    <w:rsid w:val="00BA4D82"/>
    <w:rsid w:val="00BA6860"/>
    <w:rsid w:val="00BB2A8C"/>
    <w:rsid w:val="00BB46CF"/>
    <w:rsid w:val="00BC68D1"/>
    <w:rsid w:val="00BD4137"/>
    <w:rsid w:val="00BE1E61"/>
    <w:rsid w:val="00BE4BFA"/>
    <w:rsid w:val="00BE6B89"/>
    <w:rsid w:val="00C23D23"/>
    <w:rsid w:val="00C37EAD"/>
    <w:rsid w:val="00C4717F"/>
    <w:rsid w:val="00C54553"/>
    <w:rsid w:val="00C934A0"/>
    <w:rsid w:val="00CA1BE3"/>
    <w:rsid w:val="00CA7882"/>
    <w:rsid w:val="00CB7803"/>
    <w:rsid w:val="00CB7D54"/>
    <w:rsid w:val="00CC2017"/>
    <w:rsid w:val="00CD4968"/>
    <w:rsid w:val="00CF004B"/>
    <w:rsid w:val="00D05D0F"/>
    <w:rsid w:val="00D13808"/>
    <w:rsid w:val="00D15195"/>
    <w:rsid w:val="00D20D33"/>
    <w:rsid w:val="00D338ED"/>
    <w:rsid w:val="00D66121"/>
    <w:rsid w:val="00D8615B"/>
    <w:rsid w:val="00D93403"/>
    <w:rsid w:val="00D93C7B"/>
    <w:rsid w:val="00D95113"/>
    <w:rsid w:val="00DB33A5"/>
    <w:rsid w:val="00DE3C5E"/>
    <w:rsid w:val="00DF3E95"/>
    <w:rsid w:val="00DF4DB9"/>
    <w:rsid w:val="00DF537B"/>
    <w:rsid w:val="00E14938"/>
    <w:rsid w:val="00E23F4A"/>
    <w:rsid w:val="00E41C91"/>
    <w:rsid w:val="00E55489"/>
    <w:rsid w:val="00E64DC3"/>
    <w:rsid w:val="00E67C18"/>
    <w:rsid w:val="00E831F1"/>
    <w:rsid w:val="00ED25DA"/>
    <w:rsid w:val="00FB0E65"/>
    <w:rsid w:val="00FD07A4"/>
    <w:rsid w:val="00FE620F"/>
    <w:rsid w:val="1A474DF3"/>
    <w:rsid w:val="4B9A3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C9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41C9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41C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41C91"/>
    <w:rPr>
      <w:sz w:val="18"/>
      <w:szCs w:val="18"/>
    </w:rPr>
  </w:style>
  <w:style w:type="character" w:customStyle="1" w:styleId="Char">
    <w:name w:val="页脚 Char"/>
    <w:basedOn w:val="a0"/>
    <w:link w:val="a3"/>
    <w:uiPriority w:val="99"/>
    <w:rsid w:val="00E41C91"/>
    <w:rPr>
      <w:sz w:val="18"/>
      <w:szCs w:val="18"/>
    </w:rPr>
  </w:style>
  <w:style w:type="paragraph" w:styleId="a5">
    <w:name w:val="Balloon Text"/>
    <w:basedOn w:val="a"/>
    <w:link w:val="Char1"/>
    <w:uiPriority w:val="99"/>
    <w:semiHidden/>
    <w:unhideWhenUsed/>
    <w:rsid w:val="004739DE"/>
    <w:rPr>
      <w:sz w:val="18"/>
      <w:szCs w:val="18"/>
    </w:rPr>
  </w:style>
  <w:style w:type="character" w:customStyle="1" w:styleId="Char1">
    <w:name w:val="批注框文本 Char"/>
    <w:basedOn w:val="a0"/>
    <w:link w:val="a5"/>
    <w:uiPriority w:val="99"/>
    <w:semiHidden/>
    <w:rsid w:val="004739D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432930C-B772-494D-9020-96768B2ACC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Words>
  <Characters>872</Characters>
  <Application>Microsoft Office Word</Application>
  <DocSecurity>0</DocSecurity>
  <Lines>7</Lines>
  <Paragraphs>2</Paragraphs>
  <ScaleCrop>false</ScaleCrop>
  <Company>Sky123.Org</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dcterms:created xsi:type="dcterms:W3CDTF">2021-03-04T06:14:00Z</dcterms:created>
  <dcterms:modified xsi:type="dcterms:W3CDTF">2021-03-04T06:14:00Z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